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3C4E" w:rsidRPr="00A03C4E" w:rsidRDefault="00A03C4E" w:rsidP="00A03C4E">
      <w:pPr>
        <w:autoSpaceDE w:val="0"/>
        <w:autoSpaceDN w:val="0"/>
        <w:adjustRightInd w:val="0"/>
        <w:spacing w:after="0" w:line="240" w:lineRule="auto"/>
        <w:ind w:left="2160" w:firstLine="720"/>
        <w:jc w:val="right"/>
        <w:rPr>
          <w:rFonts w:ascii="Cambria" w:eastAsia="Times New Roman" w:hAnsi="Cambria" w:cs="Times New Roman"/>
          <w:color w:val="000000"/>
          <w:sz w:val="14"/>
          <w:szCs w:val="14"/>
        </w:rPr>
      </w:pPr>
      <w:r w:rsidRPr="00A03C4E">
        <w:rPr>
          <w:rFonts w:ascii="Cambria" w:eastAsia="Times New Roman" w:hAnsi="Cambria" w:cs="Times New Roman"/>
          <w:b/>
          <w:bCs/>
          <w:color w:val="000000"/>
        </w:rPr>
        <w:t>PRIJEDLOG UGOV</w:t>
      </w:r>
      <w:r>
        <w:rPr>
          <w:rFonts w:ascii="Cambria" w:eastAsia="Times New Roman" w:hAnsi="Cambria" w:cs="Times New Roman"/>
          <w:b/>
          <w:bCs/>
          <w:color w:val="000000"/>
        </w:rPr>
        <w:t xml:space="preserve">ORA </w:t>
      </w:r>
      <w:r w:rsidRPr="00A03C4E">
        <w:rPr>
          <w:rFonts w:ascii="Cambria" w:eastAsia="Times New Roman" w:hAnsi="Cambria" w:cs="Times New Roman"/>
          <w:b/>
          <w:bCs/>
          <w:color w:val="000000"/>
        </w:rPr>
        <w:t xml:space="preserve">¹ </w:t>
      </w:r>
    </w:p>
    <w:p w:rsidR="00A03C4E" w:rsidRPr="00A03C4E" w:rsidRDefault="00A03C4E" w:rsidP="00A03C4E">
      <w:pPr>
        <w:tabs>
          <w:tab w:val="left" w:pos="591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</w:rPr>
      </w:pPr>
      <w:r w:rsidRPr="00A03C4E">
        <w:rPr>
          <w:rFonts w:ascii="Times New Roman" w:eastAsia="Times New Roman" w:hAnsi="Times New Roman" w:cs="Times New Roman"/>
          <w:color w:val="000000"/>
        </w:rPr>
        <w:tab/>
      </w:r>
    </w:p>
    <w:p w:rsidR="00A03C4E" w:rsidRPr="00A03C4E" w:rsidRDefault="00A03C4E" w:rsidP="00A03C4E">
      <w:pPr>
        <w:autoSpaceDE w:val="0"/>
        <w:autoSpaceDN w:val="0"/>
        <w:adjustRightInd w:val="0"/>
        <w:jc w:val="both"/>
        <w:rPr>
          <w:rFonts w:ascii="Cambria" w:eastAsia="Times New Roman" w:hAnsi="Cambria" w:cs="Times New Roman"/>
          <w:color w:val="000000"/>
        </w:rPr>
      </w:pPr>
      <w:r w:rsidRPr="00A03C4E">
        <w:rPr>
          <w:rFonts w:ascii="Cambria" w:eastAsia="Times New Roman" w:hAnsi="Cambria" w:cs="Times New Roman"/>
          <w:color w:val="000000"/>
        </w:rPr>
        <w:t xml:space="preserve">PLOVPUT d.o.o., Obala Lazareta 1, 21000 Split, OIB: 14480721492, zastupano po direktoru doc.dr.sc. Mati Perišiću, dipl. ing. (u daljnjem tekstu: Kupac) s jedne strane </w:t>
      </w:r>
    </w:p>
    <w:p w:rsidR="00A03C4E" w:rsidRPr="00A03C4E" w:rsidRDefault="00A03C4E" w:rsidP="00A03C4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</w:rPr>
      </w:pPr>
    </w:p>
    <w:p w:rsidR="00A03C4E" w:rsidRPr="00A03C4E" w:rsidRDefault="00A03C4E" w:rsidP="00A03C4E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color w:val="000000"/>
        </w:rPr>
      </w:pPr>
      <w:r w:rsidRPr="00A03C4E">
        <w:rPr>
          <w:rFonts w:ascii="Cambria" w:eastAsia="Times New Roman" w:hAnsi="Cambria" w:cs="Times New Roman"/>
          <w:color w:val="000000"/>
        </w:rPr>
        <w:t>i</w:t>
      </w:r>
    </w:p>
    <w:p w:rsidR="00A03C4E" w:rsidRPr="00A03C4E" w:rsidRDefault="00A03C4E" w:rsidP="00A03C4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</w:rPr>
      </w:pPr>
      <w:r w:rsidRPr="00A03C4E">
        <w:rPr>
          <w:rFonts w:ascii="Cambria" w:eastAsia="Times New Roman" w:hAnsi="Cambria" w:cs="Times New Roman"/>
          <w:color w:val="000000"/>
          <w:shd w:val="clear" w:color="auto" w:fill="DBE5F1"/>
        </w:rPr>
        <w:t>_______________________________________________________________</w:t>
      </w:r>
      <w:r w:rsidRPr="00A03C4E">
        <w:rPr>
          <w:rFonts w:ascii="Cambria" w:eastAsia="Times New Roman" w:hAnsi="Cambria" w:cs="Times New Roman"/>
          <w:color w:val="000000"/>
        </w:rPr>
        <w:t>, OIB:</w:t>
      </w:r>
      <w:r w:rsidRPr="00A03C4E">
        <w:rPr>
          <w:rFonts w:ascii="Cambria" w:eastAsia="Times New Roman" w:hAnsi="Cambria" w:cs="Times New Roman"/>
          <w:color w:val="000000"/>
          <w:shd w:val="clear" w:color="auto" w:fill="DBE5F1"/>
        </w:rPr>
        <w:t>______________________</w:t>
      </w:r>
      <w:r w:rsidRPr="00A03C4E">
        <w:rPr>
          <w:rFonts w:ascii="Cambria" w:eastAsia="Times New Roman" w:hAnsi="Cambria" w:cs="Times New Roman"/>
          <w:color w:val="000000"/>
        </w:rPr>
        <w:t xml:space="preserve">, zastupan po direktoru </w:t>
      </w:r>
      <w:r w:rsidRPr="00A03C4E">
        <w:rPr>
          <w:rFonts w:ascii="Cambria" w:eastAsia="Times New Roman" w:hAnsi="Cambria" w:cs="Times New Roman"/>
          <w:color w:val="000000"/>
          <w:shd w:val="clear" w:color="auto" w:fill="DBE5F1"/>
        </w:rPr>
        <w:t>____________________________________</w:t>
      </w:r>
      <w:r w:rsidRPr="00A03C4E">
        <w:rPr>
          <w:rFonts w:ascii="Cambria" w:eastAsia="Times New Roman" w:hAnsi="Cambria" w:cs="Times New Roman"/>
          <w:color w:val="000000"/>
        </w:rPr>
        <w:t xml:space="preserve"> (u daljnjem tekstu: Prodavatelj) s druge strane </w:t>
      </w:r>
    </w:p>
    <w:p w:rsidR="00A03C4E" w:rsidRPr="00A03C4E" w:rsidRDefault="00A03C4E" w:rsidP="00A03C4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</w:rPr>
      </w:pPr>
    </w:p>
    <w:p w:rsidR="00A03C4E" w:rsidRPr="00A03C4E" w:rsidRDefault="00A03C4E" w:rsidP="00A03C4E">
      <w:pPr>
        <w:autoSpaceDE w:val="0"/>
        <w:autoSpaceDN w:val="0"/>
        <w:adjustRightInd w:val="0"/>
        <w:jc w:val="both"/>
        <w:rPr>
          <w:rFonts w:ascii="Cambria" w:eastAsia="Times New Roman" w:hAnsi="Cambria" w:cs="Times New Roman"/>
          <w:color w:val="000000"/>
        </w:rPr>
      </w:pPr>
      <w:r w:rsidRPr="00A03C4E">
        <w:rPr>
          <w:rFonts w:ascii="Cambria" w:eastAsia="Times New Roman" w:hAnsi="Cambria" w:cs="Times New Roman"/>
          <w:color w:val="000000"/>
        </w:rPr>
        <w:t>zaključuju slijedeći</w:t>
      </w:r>
    </w:p>
    <w:p w:rsidR="00A03C4E" w:rsidRPr="00A03C4E" w:rsidRDefault="00A03C4E" w:rsidP="00A03C4E">
      <w:pPr>
        <w:autoSpaceDE w:val="0"/>
        <w:autoSpaceDN w:val="0"/>
        <w:adjustRightInd w:val="0"/>
        <w:spacing w:after="0"/>
        <w:rPr>
          <w:rFonts w:ascii="Cambria" w:eastAsia="Times New Roman" w:hAnsi="Cambria" w:cs="Times New Roman"/>
          <w:color w:val="000000"/>
          <w:lang w:val="en-US" w:eastAsia="en-US"/>
        </w:rPr>
      </w:pPr>
    </w:p>
    <w:p w:rsidR="00A03C4E" w:rsidRPr="00A03C4E" w:rsidRDefault="00A03C4E" w:rsidP="00A03C4E">
      <w:pPr>
        <w:autoSpaceDE w:val="0"/>
        <w:autoSpaceDN w:val="0"/>
        <w:adjustRightInd w:val="0"/>
        <w:spacing w:after="0"/>
        <w:jc w:val="center"/>
        <w:rPr>
          <w:rFonts w:ascii="Cambria" w:eastAsia="Times New Roman" w:hAnsi="Cambria" w:cs="Times New Roman"/>
          <w:color w:val="000000"/>
          <w:lang w:val="en-US" w:eastAsia="en-US"/>
        </w:rPr>
      </w:pPr>
      <w:r w:rsidRPr="00A03C4E">
        <w:rPr>
          <w:rFonts w:ascii="Cambria" w:eastAsia="Times New Roman" w:hAnsi="Cambria" w:cs="Times New Roman"/>
          <w:b/>
          <w:bCs/>
          <w:color w:val="000000"/>
          <w:lang w:val="en-US" w:eastAsia="en-US"/>
        </w:rPr>
        <w:t>UGOVOR O NABAVI I ISPORUCI</w:t>
      </w:r>
    </w:p>
    <w:p w:rsidR="00A03C4E" w:rsidRPr="00A03C4E" w:rsidRDefault="00A03C4E" w:rsidP="00A03C4E">
      <w:pPr>
        <w:autoSpaceDE w:val="0"/>
        <w:autoSpaceDN w:val="0"/>
        <w:adjustRightInd w:val="0"/>
        <w:spacing w:after="0"/>
        <w:jc w:val="center"/>
        <w:rPr>
          <w:rFonts w:ascii="Cambria" w:eastAsia="Times New Roman" w:hAnsi="Cambria" w:cs="Times New Roman"/>
          <w:b/>
          <w:color w:val="000000"/>
          <w:lang w:val="en-US" w:eastAsia="en-US"/>
        </w:rPr>
      </w:pPr>
      <w:r w:rsidRPr="00A03C4E">
        <w:rPr>
          <w:rFonts w:ascii="Cambria" w:eastAsia="Times New Roman" w:hAnsi="Cambria" w:cs="Times New Roman"/>
          <w:b/>
          <w:color w:val="000000"/>
          <w:lang w:val="en-US" w:eastAsia="en-US"/>
        </w:rPr>
        <w:t>_____________________________________________________________________________________________________________________________________________________________________________________</w:t>
      </w:r>
    </w:p>
    <w:p w:rsidR="00A03C4E" w:rsidRPr="00A03C4E" w:rsidRDefault="00A03C4E" w:rsidP="00A03C4E">
      <w:pPr>
        <w:autoSpaceDE w:val="0"/>
        <w:autoSpaceDN w:val="0"/>
        <w:adjustRightInd w:val="0"/>
        <w:spacing w:after="0"/>
        <w:jc w:val="center"/>
        <w:rPr>
          <w:rFonts w:ascii="Cambria" w:eastAsia="Times New Roman" w:hAnsi="Cambria" w:cs="Times New Roman"/>
          <w:b/>
          <w:color w:val="000000"/>
          <w:lang w:val="en-US" w:eastAsia="en-US"/>
        </w:rPr>
      </w:pPr>
      <w:r w:rsidRPr="00A03C4E">
        <w:rPr>
          <w:rFonts w:ascii="Cambria" w:eastAsia="Times New Roman" w:hAnsi="Cambria" w:cs="Times New Roman"/>
          <w:b/>
          <w:color w:val="000000"/>
          <w:lang w:val="en-US" w:eastAsia="en-US"/>
        </w:rPr>
        <w:t xml:space="preserve">(Grupa br. </w:t>
      </w:r>
      <w:r w:rsidRPr="00A03C4E">
        <w:rPr>
          <w:rFonts w:ascii="Cambria" w:eastAsia="Times New Roman" w:hAnsi="Cambria" w:cs="Times New Roman"/>
          <w:b/>
          <w:color w:val="000000"/>
          <w:shd w:val="clear" w:color="auto" w:fill="DBE5F1"/>
          <w:lang w:val="en-US" w:eastAsia="en-US"/>
        </w:rPr>
        <w:t>________</w:t>
      </w:r>
      <w:r w:rsidRPr="00A03C4E">
        <w:rPr>
          <w:rFonts w:ascii="Cambria" w:eastAsia="Times New Roman" w:hAnsi="Cambria" w:cs="Times New Roman"/>
          <w:b/>
          <w:color w:val="000000"/>
          <w:lang w:val="en-US" w:eastAsia="en-US"/>
        </w:rPr>
        <w:t>)</w:t>
      </w:r>
    </w:p>
    <w:p w:rsidR="00A03C4E" w:rsidRPr="00A03C4E" w:rsidRDefault="00A03C4E" w:rsidP="00A03C4E">
      <w:pPr>
        <w:autoSpaceDE w:val="0"/>
        <w:autoSpaceDN w:val="0"/>
        <w:adjustRightInd w:val="0"/>
        <w:spacing w:after="0"/>
        <w:jc w:val="center"/>
        <w:rPr>
          <w:rFonts w:ascii="Cambria" w:eastAsia="Times New Roman" w:hAnsi="Cambria" w:cs="Times New Roman"/>
          <w:color w:val="000000"/>
          <w:lang w:val="en-US" w:eastAsia="en-US"/>
        </w:rPr>
      </w:pPr>
      <w:proofErr w:type="spellStart"/>
      <w:r w:rsidRPr="00A03C4E">
        <w:rPr>
          <w:rFonts w:ascii="Cambria" w:eastAsia="Times New Roman" w:hAnsi="Cambria" w:cs="Times New Roman"/>
          <w:color w:val="000000"/>
          <w:lang w:val="en-US" w:eastAsia="en-US"/>
        </w:rPr>
        <w:t>Broj</w:t>
      </w:r>
      <w:proofErr w:type="spellEnd"/>
      <w:r w:rsidRPr="00A03C4E">
        <w:rPr>
          <w:rFonts w:ascii="Cambria" w:eastAsia="Times New Roman" w:hAnsi="Cambria" w:cs="Times New Roman"/>
          <w:color w:val="000000"/>
          <w:lang w:val="en-US" w:eastAsia="en-US"/>
        </w:rPr>
        <w:t>: __________________________</w:t>
      </w:r>
    </w:p>
    <w:p w:rsidR="00A03C4E" w:rsidRPr="00A03C4E" w:rsidRDefault="00A03C4E" w:rsidP="00A03C4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</w:rPr>
      </w:pPr>
    </w:p>
    <w:p w:rsidR="00A03C4E" w:rsidRPr="00A03C4E" w:rsidRDefault="00A03C4E" w:rsidP="00A03C4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color w:val="000000"/>
        </w:rPr>
      </w:pPr>
      <w:r w:rsidRPr="00A03C4E">
        <w:rPr>
          <w:rFonts w:ascii="Cambria" w:eastAsia="Times New Roman" w:hAnsi="Cambria" w:cs="Times New Roman"/>
          <w:b/>
          <w:bCs/>
          <w:color w:val="000000"/>
        </w:rPr>
        <w:t xml:space="preserve">PREDMET UGOVORA </w:t>
      </w:r>
    </w:p>
    <w:p w:rsidR="00A03C4E" w:rsidRPr="00A03C4E" w:rsidRDefault="00A03C4E" w:rsidP="00A03C4E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color w:val="000000"/>
        </w:rPr>
      </w:pPr>
      <w:r w:rsidRPr="00A03C4E">
        <w:rPr>
          <w:rFonts w:ascii="Cambria" w:eastAsia="Times New Roman" w:hAnsi="Cambria" w:cs="Times New Roman"/>
          <w:color w:val="000000"/>
        </w:rPr>
        <w:t>Članak 1.</w:t>
      </w:r>
    </w:p>
    <w:p w:rsidR="00A03C4E" w:rsidRPr="00A03C4E" w:rsidRDefault="00A03C4E" w:rsidP="00A03C4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</w:rPr>
      </w:pPr>
      <w:r w:rsidRPr="00A03C4E">
        <w:rPr>
          <w:rFonts w:ascii="Cambria" w:eastAsia="Times New Roman" w:hAnsi="Cambria" w:cs="Times New Roman"/>
          <w:color w:val="000000"/>
        </w:rPr>
        <w:t xml:space="preserve">Predmet ovog Ugovora je nabava i isporuka ________________________________________________________________________ </w:t>
      </w:r>
    </w:p>
    <w:p w:rsidR="00A03C4E" w:rsidRPr="00A03C4E" w:rsidRDefault="00A03C4E" w:rsidP="00A03C4E">
      <w:pPr>
        <w:tabs>
          <w:tab w:val="right" w:pos="8306"/>
        </w:tabs>
        <w:spacing w:after="0" w:line="240" w:lineRule="auto"/>
        <w:ind w:left="42"/>
        <w:jc w:val="both"/>
        <w:rPr>
          <w:rFonts w:ascii="Cambria" w:eastAsia="Times New Roman" w:hAnsi="Cambria" w:cs="Times New Roman"/>
          <w:color w:val="FF0000"/>
        </w:rPr>
      </w:pPr>
      <w:r w:rsidRPr="00A03C4E">
        <w:rPr>
          <w:rFonts w:ascii="Cambria" w:eastAsia="Times New Roman" w:hAnsi="Cambria" w:cs="Times New Roman"/>
          <w:color w:val="000000"/>
        </w:rPr>
        <w:t xml:space="preserve">__________________________________________________________________________________________ na temelju prihvaćene ponude Prodavatelja </w:t>
      </w:r>
      <w:r w:rsidR="002A2381">
        <w:rPr>
          <w:rFonts w:ascii="Cambria" w:eastAsia="Times New Roman" w:hAnsi="Cambria" w:cs="Times New Roman"/>
          <w:color w:val="000000"/>
        </w:rPr>
        <w:t xml:space="preserve">oznake </w:t>
      </w:r>
      <w:r w:rsidRPr="00A03C4E">
        <w:rPr>
          <w:rFonts w:ascii="Cambria" w:eastAsia="Times New Roman" w:hAnsi="Cambria" w:cs="Times New Roman"/>
          <w:color w:val="000000"/>
        </w:rPr>
        <w:t>br. ________________________, koja je sastavni dio ovog Ugovora, a sukladno Odluci o odabiru najpovoljnije ponude br. _______________ od _______________ godine, u p</w:t>
      </w:r>
      <w:r>
        <w:rPr>
          <w:rFonts w:ascii="Cambria" w:eastAsia="Times New Roman" w:hAnsi="Cambria" w:cs="Times New Roman"/>
          <w:color w:val="000000"/>
        </w:rPr>
        <w:t xml:space="preserve">ostupku javne nabave EBN </w:t>
      </w:r>
      <w:r w:rsidR="00117976">
        <w:rPr>
          <w:rFonts w:ascii="Cambria" w:eastAsia="Times New Roman" w:hAnsi="Cambria" w:cs="Times New Roman"/>
          <w:color w:val="000000"/>
        </w:rPr>
        <w:t>93/2024</w:t>
      </w:r>
      <w:r w:rsidRPr="00A03C4E">
        <w:rPr>
          <w:rFonts w:ascii="Cambria" w:eastAsia="Times New Roman" w:hAnsi="Cambria" w:cs="Times New Roman"/>
          <w:color w:val="000000"/>
        </w:rPr>
        <w:t xml:space="preserve"> M, prema Planu nabave </w:t>
      </w:r>
      <w:r w:rsidR="00117976">
        <w:rPr>
          <w:rFonts w:ascii="Cambria" w:eastAsia="Times New Roman" w:hAnsi="Cambria" w:cs="Times New Roman"/>
          <w:color w:val="000000"/>
        </w:rPr>
        <w:t>za 2024</w:t>
      </w:r>
      <w:r w:rsidRPr="00A03C4E">
        <w:rPr>
          <w:rFonts w:ascii="Cambria" w:eastAsia="Times New Roman" w:hAnsi="Cambria" w:cs="Times New Roman"/>
          <w:color w:val="000000"/>
        </w:rPr>
        <w:t>. godine</w:t>
      </w:r>
      <w:r w:rsidR="00117976">
        <w:rPr>
          <w:rFonts w:ascii="Cambria" w:eastAsia="Times New Roman" w:hAnsi="Cambria" w:cs="Times New Roman"/>
          <w:color w:val="000000"/>
        </w:rPr>
        <w:t>, točka 93</w:t>
      </w:r>
      <w:r w:rsidRPr="00A03C4E">
        <w:rPr>
          <w:rFonts w:ascii="Cambria" w:eastAsia="Times New Roman" w:hAnsi="Cambria" w:cs="Times New Roman"/>
          <w:color w:val="000000"/>
        </w:rPr>
        <w:t>.</w:t>
      </w:r>
    </w:p>
    <w:p w:rsidR="00A03C4E" w:rsidRPr="00A03C4E" w:rsidRDefault="00A03C4E" w:rsidP="00A03C4E">
      <w:pPr>
        <w:spacing w:after="0"/>
        <w:ind w:right="-31"/>
        <w:jc w:val="both"/>
        <w:rPr>
          <w:rFonts w:ascii="Cambria" w:eastAsia="Times New Roman" w:hAnsi="Cambria" w:cs="Times New Roman"/>
          <w:color w:val="000000"/>
        </w:rPr>
      </w:pPr>
      <w:r w:rsidRPr="00A03C4E">
        <w:rPr>
          <w:rFonts w:ascii="Cambria" w:eastAsia="Times New Roman" w:hAnsi="Cambria" w:cs="Times New Roman"/>
          <w:color w:val="000000"/>
        </w:rPr>
        <w:t>Sastavni dijelovi ovog Ugovora su: Ponuda ________, Troškovnik ________ i Dokument</w:t>
      </w:r>
      <w:r>
        <w:rPr>
          <w:rFonts w:ascii="Cambria" w:eastAsia="Times New Roman" w:hAnsi="Cambria" w:cs="Times New Roman"/>
          <w:color w:val="000000"/>
        </w:rPr>
        <w:t xml:space="preserve">acija o nabavi u predmetu EBN </w:t>
      </w:r>
      <w:r w:rsidR="00117976">
        <w:rPr>
          <w:rFonts w:ascii="Cambria" w:eastAsia="Times New Roman" w:hAnsi="Cambria" w:cs="Times New Roman"/>
          <w:color w:val="000000"/>
        </w:rPr>
        <w:t>93/2024</w:t>
      </w:r>
      <w:r w:rsidRPr="00A03C4E">
        <w:rPr>
          <w:rFonts w:ascii="Cambria" w:eastAsia="Times New Roman" w:hAnsi="Cambria" w:cs="Times New Roman"/>
          <w:color w:val="000000"/>
        </w:rPr>
        <w:t xml:space="preserve"> M.</w:t>
      </w:r>
    </w:p>
    <w:p w:rsidR="00A03C4E" w:rsidRPr="00A03C4E" w:rsidRDefault="00A03C4E" w:rsidP="00A03C4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</w:rPr>
      </w:pPr>
    </w:p>
    <w:p w:rsidR="00A03C4E" w:rsidRPr="00A03C4E" w:rsidRDefault="00A03C4E" w:rsidP="00A03C4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color w:val="000000"/>
        </w:rPr>
      </w:pPr>
      <w:r w:rsidRPr="00A03C4E">
        <w:rPr>
          <w:rFonts w:ascii="Cambria" w:eastAsia="Times New Roman" w:hAnsi="Cambria" w:cs="Times New Roman"/>
          <w:color w:val="000000"/>
          <w:sz w:val="24"/>
          <w:szCs w:val="24"/>
        </w:rPr>
        <w:t xml:space="preserve"> </w:t>
      </w:r>
      <w:r w:rsidRPr="00A03C4E">
        <w:rPr>
          <w:rFonts w:ascii="Cambria" w:eastAsia="Times New Roman" w:hAnsi="Cambria" w:cs="Times New Roman"/>
          <w:b/>
          <w:bCs/>
          <w:color w:val="000000"/>
        </w:rPr>
        <w:t xml:space="preserve">CIJENA </w:t>
      </w:r>
    </w:p>
    <w:p w:rsidR="00A03C4E" w:rsidRPr="00A03C4E" w:rsidRDefault="00A03C4E" w:rsidP="00A03C4E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color w:val="000000"/>
        </w:rPr>
      </w:pPr>
      <w:r w:rsidRPr="00A03C4E">
        <w:rPr>
          <w:rFonts w:ascii="Cambria" w:eastAsia="Times New Roman" w:hAnsi="Cambria" w:cs="Times New Roman"/>
          <w:color w:val="000000"/>
        </w:rPr>
        <w:t>Članak 2.</w:t>
      </w:r>
    </w:p>
    <w:p w:rsidR="00A03C4E" w:rsidRPr="00A03C4E" w:rsidRDefault="00A03C4E" w:rsidP="00A03C4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color w:val="000000"/>
        </w:rPr>
      </w:pPr>
      <w:r w:rsidRPr="00A03C4E">
        <w:rPr>
          <w:rFonts w:ascii="Cambria" w:eastAsia="Times New Roman" w:hAnsi="Cambria" w:cs="Times New Roman"/>
          <w:color w:val="000000"/>
        </w:rPr>
        <w:t xml:space="preserve">Ugovorne strane utvrđuju da, sukladno prihvaćenoj Ponudi Prodavatelja iz čl. 1. ovog Ugovora, ukupna cijena nabave i isporuke iznosi: </w:t>
      </w:r>
    </w:p>
    <w:p w:rsidR="00A03C4E" w:rsidRPr="00A03C4E" w:rsidRDefault="00A03C4E" w:rsidP="00A03C4E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color w:val="000000"/>
        </w:rPr>
      </w:pPr>
      <w:r w:rsidRPr="00A03C4E">
        <w:rPr>
          <w:rFonts w:ascii="Cambria" w:eastAsia="Times New Roman" w:hAnsi="Cambria" w:cs="Times New Roman"/>
          <w:color w:val="000000"/>
          <w:shd w:val="clear" w:color="auto" w:fill="DBE5F1"/>
        </w:rPr>
        <w:t>______________________</w:t>
      </w:r>
      <w:r w:rsidR="00031EED">
        <w:rPr>
          <w:rFonts w:ascii="Cambria" w:eastAsia="Times New Roman" w:hAnsi="Cambria" w:cs="Times New Roman"/>
          <w:color w:val="000000"/>
        </w:rPr>
        <w:t xml:space="preserve"> EUR</w:t>
      </w:r>
    </w:p>
    <w:p w:rsidR="00A03C4E" w:rsidRPr="00A03C4E" w:rsidRDefault="00A03C4E" w:rsidP="00A03C4E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color w:val="000000"/>
        </w:rPr>
      </w:pPr>
      <w:r w:rsidRPr="00A03C4E">
        <w:rPr>
          <w:rFonts w:ascii="Cambria" w:eastAsia="Times New Roman" w:hAnsi="Cambria" w:cs="Times New Roman"/>
          <w:color w:val="000000"/>
        </w:rPr>
        <w:t xml:space="preserve">(slovima: </w:t>
      </w:r>
      <w:r w:rsidRPr="00A03C4E">
        <w:rPr>
          <w:rFonts w:ascii="Cambria" w:eastAsia="Times New Roman" w:hAnsi="Cambria" w:cs="Times New Roman"/>
          <w:color w:val="000000"/>
          <w:shd w:val="clear" w:color="auto" w:fill="DBE5F1"/>
        </w:rPr>
        <w:t>_______________________________________________________________________</w:t>
      </w:r>
      <w:r w:rsidRPr="00A03C4E">
        <w:rPr>
          <w:rFonts w:ascii="Cambria" w:eastAsia="Times New Roman" w:hAnsi="Cambria" w:cs="Times New Roman"/>
          <w:color w:val="000000"/>
        </w:rPr>
        <w:t>)</w:t>
      </w:r>
    </w:p>
    <w:p w:rsidR="00A03C4E" w:rsidRPr="00A03C4E" w:rsidRDefault="00A03C4E" w:rsidP="00A03C4E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color w:val="000000"/>
        </w:rPr>
      </w:pPr>
      <w:r w:rsidRPr="00A03C4E">
        <w:rPr>
          <w:rFonts w:ascii="Cambria" w:eastAsia="Times New Roman" w:hAnsi="Cambria" w:cs="Times New Roman"/>
          <w:color w:val="000000"/>
        </w:rPr>
        <w:t xml:space="preserve">na što se zaračunava PDV u iznosu od </w:t>
      </w:r>
      <w:r w:rsidRPr="00A03C4E">
        <w:rPr>
          <w:rFonts w:ascii="Cambria" w:eastAsia="Times New Roman" w:hAnsi="Cambria" w:cs="Times New Roman"/>
          <w:color w:val="000000"/>
          <w:shd w:val="clear" w:color="auto" w:fill="DBE5F1"/>
        </w:rPr>
        <w:t>___________________</w:t>
      </w:r>
      <w:r w:rsidR="00031EED">
        <w:rPr>
          <w:rFonts w:ascii="Cambria" w:eastAsia="Times New Roman" w:hAnsi="Cambria" w:cs="Times New Roman"/>
          <w:color w:val="000000"/>
        </w:rPr>
        <w:t xml:space="preserve"> EUR</w:t>
      </w:r>
      <w:r w:rsidRPr="00A03C4E">
        <w:rPr>
          <w:rFonts w:ascii="Cambria" w:eastAsia="Times New Roman" w:hAnsi="Cambria" w:cs="Times New Roman"/>
          <w:color w:val="000000"/>
        </w:rPr>
        <w:t>, pa je ugovoreni iznos</w:t>
      </w:r>
    </w:p>
    <w:p w:rsidR="00A03C4E" w:rsidRPr="00A03C4E" w:rsidRDefault="00A03C4E" w:rsidP="00A03C4E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color w:val="000000"/>
        </w:rPr>
      </w:pPr>
      <w:r w:rsidRPr="00A03C4E">
        <w:rPr>
          <w:rFonts w:ascii="Cambria" w:eastAsia="Times New Roman" w:hAnsi="Cambria" w:cs="Times New Roman"/>
          <w:color w:val="000000"/>
          <w:shd w:val="clear" w:color="auto" w:fill="DBE5F1"/>
        </w:rPr>
        <w:t>______________________</w:t>
      </w:r>
      <w:r w:rsidR="00031EED">
        <w:rPr>
          <w:rFonts w:ascii="Cambria" w:eastAsia="Times New Roman" w:hAnsi="Cambria" w:cs="Times New Roman"/>
          <w:color w:val="000000"/>
        </w:rPr>
        <w:t xml:space="preserve"> EUR</w:t>
      </w:r>
    </w:p>
    <w:p w:rsidR="00A03C4E" w:rsidRPr="00A03C4E" w:rsidRDefault="00A03C4E" w:rsidP="00A03C4E">
      <w:pPr>
        <w:autoSpaceDE w:val="0"/>
        <w:autoSpaceDN w:val="0"/>
        <w:adjustRightInd w:val="0"/>
        <w:spacing w:after="0"/>
        <w:jc w:val="center"/>
        <w:rPr>
          <w:rFonts w:ascii="Cambria" w:eastAsia="Times New Roman" w:hAnsi="Cambria" w:cs="Times New Roman"/>
          <w:color w:val="000000"/>
        </w:rPr>
      </w:pPr>
      <w:r w:rsidRPr="00A03C4E">
        <w:rPr>
          <w:rFonts w:ascii="Cambria" w:eastAsia="Times New Roman" w:hAnsi="Cambria" w:cs="Times New Roman"/>
          <w:color w:val="000000"/>
        </w:rPr>
        <w:t xml:space="preserve">(slovima: </w:t>
      </w:r>
      <w:r w:rsidRPr="00A03C4E">
        <w:rPr>
          <w:rFonts w:ascii="Cambria" w:eastAsia="Times New Roman" w:hAnsi="Cambria" w:cs="Times New Roman"/>
          <w:color w:val="000000"/>
          <w:shd w:val="clear" w:color="auto" w:fill="DBE5F1"/>
        </w:rPr>
        <w:t>_______________________________________________________________________</w:t>
      </w:r>
      <w:r w:rsidRPr="00A03C4E">
        <w:rPr>
          <w:rFonts w:ascii="Cambria" w:eastAsia="Times New Roman" w:hAnsi="Cambria" w:cs="Times New Roman"/>
          <w:color w:val="000000"/>
        </w:rPr>
        <w:t>)</w:t>
      </w:r>
    </w:p>
    <w:p w:rsidR="00A03C4E" w:rsidRPr="00A03C4E" w:rsidRDefault="00A03C4E" w:rsidP="00A03C4E">
      <w:pPr>
        <w:autoSpaceDE w:val="0"/>
        <w:autoSpaceDN w:val="0"/>
        <w:adjustRightInd w:val="0"/>
        <w:spacing w:after="0"/>
        <w:jc w:val="center"/>
        <w:rPr>
          <w:rFonts w:ascii="Cambria" w:eastAsia="Times New Roman" w:hAnsi="Cambria" w:cs="Times New Roman"/>
          <w:color w:val="000000"/>
          <w:lang w:val="en-US" w:eastAsia="en-US"/>
        </w:rPr>
      </w:pPr>
    </w:p>
    <w:p w:rsidR="00A03C4E" w:rsidRPr="00A03C4E" w:rsidRDefault="00A03C4E" w:rsidP="00A03C4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color w:val="000000"/>
        </w:rPr>
      </w:pPr>
      <w:r w:rsidRPr="00A03C4E">
        <w:rPr>
          <w:rFonts w:ascii="Cambria" w:eastAsia="Times New Roman" w:hAnsi="Cambria" w:cs="Times New Roman"/>
          <w:color w:val="000000"/>
        </w:rPr>
        <w:t xml:space="preserve">a temeljena je na ponuđenim jediničnim cijenama i ukupnoj cijeni ponude iz Ponudbenog </w:t>
      </w:r>
      <w:r w:rsidR="00912104">
        <w:rPr>
          <w:rFonts w:ascii="Cambria" w:eastAsia="Times New Roman" w:hAnsi="Cambria" w:cs="Times New Roman"/>
          <w:color w:val="000000"/>
        </w:rPr>
        <w:t>lista</w:t>
      </w:r>
      <w:bookmarkStart w:id="0" w:name="_GoBack"/>
      <w:bookmarkEnd w:id="0"/>
      <w:r w:rsidRPr="00A03C4E">
        <w:rPr>
          <w:rFonts w:ascii="Cambria" w:eastAsia="Times New Roman" w:hAnsi="Cambria" w:cs="Times New Roman"/>
          <w:color w:val="000000"/>
        </w:rPr>
        <w:t xml:space="preserve">, na paritetu Fco. Plovput d.o.o., Glavno skladište, </w:t>
      </w:r>
      <w:proofErr w:type="spellStart"/>
      <w:r w:rsidRPr="00A03C4E">
        <w:rPr>
          <w:rFonts w:ascii="Cambria" w:eastAsia="Times New Roman" w:hAnsi="Cambria" w:cs="Times New Roman"/>
          <w:color w:val="000000"/>
        </w:rPr>
        <w:t>Stinice</w:t>
      </w:r>
      <w:proofErr w:type="spellEnd"/>
      <w:r w:rsidRPr="00A03C4E">
        <w:rPr>
          <w:rFonts w:ascii="Cambria" w:eastAsia="Times New Roman" w:hAnsi="Cambria" w:cs="Times New Roman"/>
          <w:color w:val="000000"/>
        </w:rPr>
        <w:t xml:space="preserve"> 30 a, Split. </w:t>
      </w:r>
    </w:p>
    <w:p w:rsidR="00A03C4E" w:rsidRPr="005629D1" w:rsidRDefault="00A03C4E" w:rsidP="00A03C4E">
      <w:pPr>
        <w:autoSpaceDE w:val="0"/>
        <w:autoSpaceDN w:val="0"/>
        <w:adjustRightInd w:val="0"/>
        <w:jc w:val="both"/>
        <w:rPr>
          <w:rFonts w:ascii="Cambria" w:eastAsia="Times New Roman" w:hAnsi="Cambria" w:cs="Times New Roman"/>
          <w:lang w:val="en-US" w:eastAsia="en-US"/>
        </w:rPr>
      </w:pPr>
      <w:r w:rsidRPr="005629D1">
        <w:rPr>
          <w:rFonts w:ascii="Cambria" w:eastAsia="Times New Roman" w:hAnsi="Cambria" w:cs="Times New Roman"/>
        </w:rPr>
        <w:t xml:space="preserve">Ponuđene jedinične cijene </w:t>
      </w:r>
      <w:r w:rsidR="002A2381" w:rsidRPr="005629D1">
        <w:rPr>
          <w:rFonts w:ascii="Cambria" w:eastAsia="Times New Roman" w:hAnsi="Cambria" w:cs="Times New Roman"/>
        </w:rPr>
        <w:t>iz</w:t>
      </w:r>
      <w:r w:rsidRPr="005629D1">
        <w:rPr>
          <w:rFonts w:ascii="Cambria" w:eastAsia="Times New Roman" w:hAnsi="Cambria" w:cs="Times New Roman"/>
        </w:rPr>
        <w:t xml:space="preserve"> Troškovnika nepromjenjive su za vrijeme trajanja ovog Ugovora</w:t>
      </w:r>
      <w:r w:rsidRPr="005629D1">
        <w:rPr>
          <w:rFonts w:ascii="Cambria" w:eastAsia="Times New Roman" w:hAnsi="Cambria" w:cs="Times New Roman"/>
          <w:lang w:val="en-US" w:eastAsia="en-US"/>
        </w:rPr>
        <w:t xml:space="preserve">.  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b/>
          <w:bCs/>
          <w:color w:val="000000"/>
        </w:rPr>
        <w:t xml:space="preserve">ROK ISPORUKE 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color w:val="000000"/>
        </w:rPr>
        <w:t>Članak 3.</w:t>
      </w:r>
    </w:p>
    <w:p w:rsidR="00A03C4E" w:rsidRPr="0036191F" w:rsidRDefault="00A03C4E" w:rsidP="00A03C4E">
      <w:pPr>
        <w:autoSpaceDE w:val="0"/>
        <w:autoSpaceDN w:val="0"/>
        <w:adjustRightInd w:val="0"/>
        <w:jc w:val="both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color w:val="000000"/>
        </w:rPr>
        <w:t xml:space="preserve">Prodavatelj se obvezuje ugovorenu količinu robe isporučiti u roku od najviše 90 dana od dana stupanja ugovora na </w:t>
      </w:r>
      <w:r w:rsidRPr="005629D1">
        <w:rPr>
          <w:rFonts w:asciiTheme="majorHAnsi" w:eastAsia="Times New Roman" w:hAnsiTheme="majorHAnsi" w:cs="Times New Roman"/>
        </w:rPr>
        <w:t>snagu</w:t>
      </w:r>
      <w:r w:rsidRPr="0036191F">
        <w:rPr>
          <w:rFonts w:asciiTheme="majorHAnsi" w:eastAsia="Times New Roman" w:hAnsiTheme="majorHAnsi" w:cs="Times New Roman"/>
          <w:color w:val="000000"/>
        </w:rPr>
        <w:t>.</w:t>
      </w:r>
    </w:p>
    <w:p w:rsidR="00757C84" w:rsidRPr="0036191F" w:rsidRDefault="00757C84" w:rsidP="00A03C4E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="Times New Roman"/>
          <w:b/>
          <w:bCs/>
          <w:color w:val="000000"/>
        </w:rPr>
      </w:pP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b/>
          <w:bCs/>
          <w:color w:val="000000"/>
        </w:rPr>
        <w:t xml:space="preserve">JAMSTVA 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color w:val="000000"/>
        </w:rPr>
        <w:t>Članak 4.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color w:val="000000"/>
        </w:rPr>
        <w:t xml:space="preserve">Prodavatelj se obvezuje da će se u potpunosti pridržavati svih uvjeta određenih u Dokumentaciji o nabavi, te da će isporučiti robu koja po kvaliteti odgovara važećim propisima i normama koje vrijede u RH za tu vrstu robe. </w:t>
      </w:r>
    </w:p>
    <w:p w:rsidR="00117976" w:rsidRPr="005629D1" w:rsidRDefault="00A03C4E" w:rsidP="0011797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="Times New Roman"/>
        </w:rPr>
      </w:pPr>
      <w:r w:rsidRPr="0036191F">
        <w:rPr>
          <w:rFonts w:asciiTheme="majorHAnsi" w:eastAsia="Times New Roman" w:hAnsiTheme="majorHAnsi" w:cs="Times New Roman"/>
          <w:color w:val="000000"/>
        </w:rPr>
        <w:lastRenderedPageBreak/>
        <w:t>Ugovorne strane su suglasne kako je jamstveni rok za isporučen</w:t>
      </w:r>
      <w:r w:rsidR="002A2381">
        <w:rPr>
          <w:rFonts w:asciiTheme="majorHAnsi" w:eastAsia="Times New Roman" w:hAnsiTheme="majorHAnsi" w:cs="Times New Roman"/>
          <w:color w:val="000000"/>
        </w:rPr>
        <w:t xml:space="preserve">a </w:t>
      </w:r>
      <w:r w:rsidRPr="0036191F">
        <w:rPr>
          <w:rFonts w:asciiTheme="majorHAnsi" w:eastAsia="Times New Roman" w:hAnsiTheme="majorHAnsi" w:cs="Times New Roman"/>
          <w:color w:val="000000"/>
        </w:rPr>
        <w:t>svjetl</w:t>
      </w:r>
      <w:r w:rsidR="002A2381">
        <w:rPr>
          <w:rFonts w:asciiTheme="majorHAnsi" w:eastAsia="Times New Roman" w:hAnsiTheme="majorHAnsi" w:cs="Times New Roman"/>
          <w:color w:val="000000"/>
        </w:rPr>
        <w:t>a</w:t>
      </w:r>
      <w:r w:rsidRPr="0036191F">
        <w:rPr>
          <w:rFonts w:asciiTheme="majorHAnsi" w:eastAsia="Times New Roman" w:hAnsiTheme="majorHAnsi" w:cs="Times New Roman"/>
          <w:color w:val="000000"/>
        </w:rPr>
        <w:t xml:space="preserve"> </w:t>
      </w:r>
      <w:r w:rsidR="00BB2901" w:rsidRPr="0036191F">
        <w:rPr>
          <w:rFonts w:asciiTheme="majorHAnsi" w:eastAsia="Times New Roman" w:hAnsiTheme="majorHAnsi" w:cs="Times New Roman"/>
        </w:rPr>
        <w:t>iznosi</w:t>
      </w:r>
      <w:r w:rsidR="00BB2901" w:rsidRPr="0036191F">
        <w:rPr>
          <w:rFonts w:asciiTheme="majorHAnsi" w:eastAsia="Times New Roman" w:hAnsiTheme="majorHAnsi" w:cs="Times New Roman"/>
          <w:color w:val="FF0000"/>
        </w:rPr>
        <w:t xml:space="preserve"> </w:t>
      </w:r>
      <w:r w:rsidRPr="0036191F">
        <w:rPr>
          <w:rFonts w:asciiTheme="majorHAnsi" w:eastAsia="Times New Roman" w:hAnsiTheme="majorHAnsi" w:cs="Times New Roman"/>
          <w:color w:val="000000"/>
          <w:shd w:val="clear" w:color="auto" w:fill="DBE5F1"/>
        </w:rPr>
        <w:t>_______</w:t>
      </w:r>
      <w:r w:rsidR="00117976" w:rsidRPr="0036191F">
        <w:rPr>
          <w:rFonts w:asciiTheme="majorHAnsi" w:eastAsia="Times New Roman" w:hAnsiTheme="majorHAnsi" w:cs="Times New Roman"/>
          <w:color w:val="000000"/>
        </w:rPr>
        <w:t xml:space="preserve"> mjeseci, a za ugrađene </w:t>
      </w:r>
      <w:r w:rsidR="00117976" w:rsidRPr="005629D1">
        <w:rPr>
          <w:rFonts w:asciiTheme="majorHAnsi" w:eastAsia="Times New Roman" w:hAnsiTheme="majorHAnsi" w:cs="Times New Roman"/>
        </w:rPr>
        <w:t xml:space="preserve">baterije </w:t>
      </w:r>
      <w:r w:rsidR="002A2381" w:rsidRPr="005629D1">
        <w:rPr>
          <w:rFonts w:asciiTheme="majorHAnsi" w:eastAsia="Times New Roman" w:hAnsiTheme="majorHAnsi" w:cs="Times New Roman"/>
        </w:rPr>
        <w:t>je minimalno 12</w:t>
      </w:r>
      <w:r w:rsidR="00117976" w:rsidRPr="005629D1">
        <w:rPr>
          <w:rFonts w:asciiTheme="majorHAnsi" w:eastAsia="Times New Roman" w:hAnsiTheme="majorHAnsi" w:cs="Times New Roman"/>
        </w:rPr>
        <w:t xml:space="preserve"> mjeseci. </w:t>
      </w:r>
    </w:p>
    <w:p w:rsidR="00A03C4E" w:rsidRPr="0036191F" w:rsidRDefault="00A03C4E" w:rsidP="00A03C4E">
      <w:pPr>
        <w:autoSpaceDE w:val="0"/>
        <w:autoSpaceDN w:val="0"/>
        <w:adjustRightInd w:val="0"/>
        <w:spacing w:after="0"/>
        <w:jc w:val="both"/>
        <w:rPr>
          <w:rFonts w:asciiTheme="majorHAnsi" w:eastAsia="Times New Roman" w:hAnsiTheme="majorHAnsi" w:cs="Times New Roman"/>
          <w:lang w:val="en-US" w:eastAsia="en-US"/>
        </w:rPr>
      </w:pPr>
      <w:r w:rsidRPr="0036191F">
        <w:rPr>
          <w:rFonts w:asciiTheme="majorHAnsi" w:eastAsia="Times New Roman" w:hAnsiTheme="majorHAnsi" w:cs="Times New Roman"/>
          <w:color w:val="000000"/>
        </w:rPr>
        <w:t>Jamstveni rok počinje teći danom obostranog potpisa Zapisnika o primopredaji robe.</w:t>
      </w:r>
    </w:p>
    <w:p w:rsidR="00A03C4E" w:rsidRPr="0036191F" w:rsidRDefault="00A03C4E" w:rsidP="00A03C4E">
      <w:pPr>
        <w:autoSpaceDE w:val="0"/>
        <w:autoSpaceDN w:val="0"/>
        <w:adjustRightInd w:val="0"/>
        <w:spacing w:after="0"/>
        <w:jc w:val="both"/>
        <w:rPr>
          <w:rFonts w:asciiTheme="majorHAnsi" w:eastAsia="Times New Roman" w:hAnsiTheme="majorHAnsi" w:cs="Times New Roman"/>
          <w:lang w:val="en-US" w:eastAsia="en-US"/>
        </w:rPr>
      </w:pP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color w:val="000000"/>
        </w:rPr>
        <w:t>Članak 5.</w:t>
      </w:r>
    </w:p>
    <w:p w:rsidR="006D66E2" w:rsidRPr="006D66E2" w:rsidRDefault="006D66E2" w:rsidP="006D66E2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="Times New Roman"/>
        </w:rPr>
      </w:pPr>
      <w:r w:rsidRPr="006D66E2">
        <w:rPr>
          <w:rFonts w:asciiTheme="majorHAnsi" w:eastAsia="Times New Roman" w:hAnsiTheme="majorHAnsi" w:cs="Times New Roman"/>
        </w:rPr>
        <w:t xml:space="preserve">Prodavatelj se obvezuje u roku od 15 dana od dana obostranog potpisivanja Ugovora </w:t>
      </w:r>
      <w:r w:rsidRPr="006D66E2">
        <w:rPr>
          <w:rFonts w:asciiTheme="majorHAnsi" w:eastAsia="Arial" w:hAnsiTheme="majorHAnsi" w:cs="Times New Roman"/>
        </w:rPr>
        <w:t xml:space="preserve">(a prije isteka jamstva za ozbiljnost ponude) </w:t>
      </w:r>
      <w:r w:rsidRPr="006D66E2">
        <w:rPr>
          <w:rFonts w:asciiTheme="majorHAnsi" w:eastAsia="Times New Roman" w:hAnsiTheme="majorHAnsi" w:cs="Times New Roman"/>
        </w:rPr>
        <w:t xml:space="preserve">dostaviti Kupcu jamstvo za uredno ispunjenje ugovora na jedan od slijedećih načina: </w:t>
      </w:r>
    </w:p>
    <w:p w:rsidR="006D66E2" w:rsidRPr="006D66E2" w:rsidRDefault="006D66E2" w:rsidP="006D66E2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="Times New Roman"/>
        </w:rPr>
      </w:pPr>
      <w:r w:rsidRPr="006D66E2">
        <w:rPr>
          <w:rFonts w:asciiTheme="majorHAnsi" w:eastAsia="Times New Roman" w:hAnsiTheme="majorHAnsi" w:cs="Times New Roman"/>
        </w:rPr>
        <w:t xml:space="preserve">- </w:t>
      </w:r>
      <w:r w:rsidRPr="006D66E2">
        <w:rPr>
          <w:rFonts w:asciiTheme="majorHAnsi" w:eastAsia="Times New Roman" w:hAnsiTheme="majorHAnsi" w:cs="Times New Roman"/>
          <w:bCs/>
        </w:rPr>
        <w:t xml:space="preserve">u obliku neopozive i bezuvjetne bankarske garancije </w:t>
      </w:r>
      <w:r w:rsidRPr="006D66E2">
        <w:rPr>
          <w:rFonts w:asciiTheme="majorHAnsi" w:eastAsia="Times New Roman" w:hAnsiTheme="majorHAnsi" w:cs="Times New Roman"/>
        </w:rPr>
        <w:t xml:space="preserve">naplative od banke na prvi poziv i bez prigovora u visini od 10% (deset posto) od vrijednosti ugovora bez PDV-a, ili </w:t>
      </w:r>
    </w:p>
    <w:p w:rsidR="006D66E2" w:rsidRPr="006D66E2" w:rsidRDefault="006D66E2" w:rsidP="006D66E2">
      <w:pPr>
        <w:spacing w:after="0"/>
        <w:contextualSpacing/>
        <w:jc w:val="both"/>
        <w:rPr>
          <w:rFonts w:asciiTheme="majorHAnsi" w:eastAsia="Arial" w:hAnsiTheme="majorHAnsi" w:cs="Times New Roman"/>
        </w:rPr>
      </w:pPr>
      <w:r w:rsidRPr="006D66E2">
        <w:rPr>
          <w:rFonts w:asciiTheme="majorHAnsi" w:eastAsia="Calibri" w:hAnsiTheme="majorHAnsi" w:cs="Times New Roman"/>
          <w:lang w:eastAsia="en-US"/>
        </w:rPr>
        <w:t xml:space="preserve">- u obliku </w:t>
      </w:r>
      <w:r w:rsidRPr="006D66E2">
        <w:rPr>
          <w:rFonts w:asciiTheme="majorHAnsi" w:eastAsia="Arial" w:hAnsiTheme="majorHAnsi" w:cs="Times New Roman"/>
        </w:rPr>
        <w:t xml:space="preserve">novčanog pologa na iznos od 10% (deset posto) </w:t>
      </w:r>
      <w:r w:rsidRPr="006D66E2">
        <w:rPr>
          <w:rFonts w:asciiTheme="majorHAnsi" w:eastAsia="Arial" w:hAnsiTheme="majorHAnsi" w:cs="Times New Roman"/>
          <w:bCs/>
        </w:rPr>
        <w:t>od vrijednosti ugovora</w:t>
      </w:r>
      <w:r w:rsidRPr="006D66E2">
        <w:rPr>
          <w:rFonts w:asciiTheme="majorHAnsi" w:eastAsia="Arial" w:hAnsiTheme="majorHAnsi" w:cs="Times New Roman"/>
        </w:rPr>
        <w:t xml:space="preserve"> bez PDV-a.</w:t>
      </w:r>
    </w:p>
    <w:p w:rsidR="006D66E2" w:rsidRPr="006D66E2" w:rsidRDefault="006D66E2" w:rsidP="006D66E2">
      <w:pPr>
        <w:contextualSpacing/>
        <w:jc w:val="both"/>
        <w:rPr>
          <w:rFonts w:asciiTheme="majorHAnsi" w:eastAsia="Arial" w:hAnsiTheme="majorHAnsi" w:cs="Times New Roman"/>
          <w:lang w:eastAsia="en-US"/>
        </w:rPr>
      </w:pPr>
      <w:r w:rsidRPr="006D66E2">
        <w:rPr>
          <w:rFonts w:asciiTheme="majorHAnsi" w:eastAsia="Arial" w:hAnsiTheme="majorHAnsi" w:cs="Times New Roman"/>
          <w:lang w:eastAsia="en-US"/>
        </w:rPr>
        <w:t xml:space="preserve">Trajanje jamstva mora biti </w:t>
      </w:r>
      <w:bookmarkStart w:id="1" w:name="_Hlk117000339"/>
      <w:r w:rsidRPr="006D66E2">
        <w:rPr>
          <w:rFonts w:asciiTheme="majorHAnsi" w:eastAsia="Arial" w:hAnsiTheme="majorHAnsi" w:cs="Times New Roman"/>
          <w:lang w:eastAsia="en-US"/>
        </w:rPr>
        <w:t>30 dana duže od ugovorenog roka izvršenja ugovornih obveza</w:t>
      </w:r>
      <w:bookmarkEnd w:id="1"/>
      <w:r w:rsidRPr="006D66E2">
        <w:rPr>
          <w:rFonts w:asciiTheme="majorHAnsi" w:eastAsia="Arial" w:hAnsiTheme="majorHAnsi" w:cs="Times New Roman"/>
          <w:lang w:eastAsia="en-US"/>
        </w:rPr>
        <w:t>.</w:t>
      </w:r>
    </w:p>
    <w:p w:rsidR="006D66E2" w:rsidRPr="006D66E2" w:rsidRDefault="006D66E2" w:rsidP="006D66E2">
      <w:pPr>
        <w:spacing w:after="0" w:line="240" w:lineRule="auto"/>
        <w:ind w:right="-31"/>
        <w:jc w:val="both"/>
        <w:rPr>
          <w:rFonts w:asciiTheme="majorHAnsi" w:eastAsia="Times New Roman" w:hAnsiTheme="majorHAnsi" w:cs="Times New Roman"/>
        </w:rPr>
      </w:pPr>
      <w:proofErr w:type="spellStart"/>
      <w:r w:rsidRPr="006D66E2">
        <w:rPr>
          <w:rFonts w:asciiTheme="majorHAnsi" w:eastAsia="Times New Roman" w:hAnsiTheme="majorHAnsi" w:cs="Times New Roman"/>
          <w:lang w:val="en-US"/>
        </w:rPr>
        <w:t>Jamstvo</w:t>
      </w:r>
      <w:proofErr w:type="spellEnd"/>
      <w:r w:rsidRPr="006D66E2">
        <w:rPr>
          <w:rFonts w:asciiTheme="majorHAnsi" w:eastAsia="Times New Roman" w:hAnsiTheme="majorHAnsi" w:cs="Times New Roman"/>
          <w:lang w:val="en-US"/>
        </w:rPr>
        <w:t xml:space="preserve"> za </w:t>
      </w:r>
      <w:proofErr w:type="spellStart"/>
      <w:r w:rsidRPr="006D66E2">
        <w:rPr>
          <w:rFonts w:asciiTheme="majorHAnsi" w:eastAsia="Times New Roman" w:hAnsiTheme="majorHAnsi" w:cs="Times New Roman"/>
          <w:lang w:val="en-US"/>
        </w:rPr>
        <w:t>uredno</w:t>
      </w:r>
      <w:proofErr w:type="spellEnd"/>
      <w:r w:rsidRPr="006D66E2">
        <w:rPr>
          <w:rFonts w:asciiTheme="majorHAnsi" w:eastAsia="Times New Roman" w:hAnsiTheme="majorHAnsi" w:cs="Times New Roman"/>
          <w:lang w:val="en-US"/>
        </w:rPr>
        <w:t xml:space="preserve"> </w:t>
      </w:r>
      <w:proofErr w:type="spellStart"/>
      <w:r w:rsidRPr="006D66E2">
        <w:rPr>
          <w:rFonts w:asciiTheme="majorHAnsi" w:eastAsia="Times New Roman" w:hAnsiTheme="majorHAnsi" w:cs="Times New Roman"/>
          <w:lang w:val="en-US"/>
        </w:rPr>
        <w:t>ispunjenje</w:t>
      </w:r>
      <w:proofErr w:type="spellEnd"/>
      <w:r w:rsidRPr="006D66E2">
        <w:rPr>
          <w:rFonts w:asciiTheme="majorHAnsi" w:eastAsia="Times New Roman" w:hAnsiTheme="majorHAnsi" w:cs="Times New Roman"/>
          <w:lang w:val="en-US"/>
        </w:rPr>
        <w:t xml:space="preserve"> </w:t>
      </w:r>
      <w:proofErr w:type="spellStart"/>
      <w:r w:rsidRPr="006D66E2">
        <w:rPr>
          <w:rFonts w:asciiTheme="majorHAnsi" w:eastAsia="Times New Roman" w:hAnsiTheme="majorHAnsi" w:cs="Times New Roman"/>
          <w:lang w:val="en-US"/>
        </w:rPr>
        <w:t>ugovora</w:t>
      </w:r>
      <w:proofErr w:type="spellEnd"/>
      <w:r w:rsidRPr="006D66E2">
        <w:rPr>
          <w:rFonts w:asciiTheme="majorHAnsi" w:eastAsia="Times New Roman" w:hAnsiTheme="majorHAnsi" w:cs="Times New Roman"/>
          <w:lang w:val="en-US"/>
        </w:rPr>
        <w:t xml:space="preserve"> </w:t>
      </w:r>
      <w:proofErr w:type="spellStart"/>
      <w:r w:rsidRPr="006D66E2">
        <w:rPr>
          <w:rFonts w:asciiTheme="majorHAnsi" w:eastAsia="Times New Roman" w:hAnsiTheme="majorHAnsi" w:cs="Times New Roman"/>
          <w:lang w:val="en-US"/>
        </w:rPr>
        <w:t>Kupac</w:t>
      </w:r>
      <w:proofErr w:type="spellEnd"/>
      <w:r w:rsidRPr="006D66E2">
        <w:rPr>
          <w:rFonts w:asciiTheme="majorHAnsi" w:eastAsia="Times New Roman" w:hAnsiTheme="majorHAnsi" w:cs="Times New Roman"/>
          <w:lang w:val="en-US"/>
        </w:rPr>
        <w:t xml:space="preserve"> </w:t>
      </w:r>
      <w:proofErr w:type="spellStart"/>
      <w:r w:rsidRPr="006D66E2">
        <w:rPr>
          <w:rFonts w:asciiTheme="majorHAnsi" w:eastAsia="Times New Roman" w:hAnsiTheme="majorHAnsi" w:cs="Times New Roman"/>
          <w:lang w:val="en-US"/>
        </w:rPr>
        <w:t>će</w:t>
      </w:r>
      <w:proofErr w:type="spellEnd"/>
      <w:r w:rsidRPr="006D66E2">
        <w:rPr>
          <w:rFonts w:asciiTheme="majorHAnsi" w:eastAsia="Times New Roman" w:hAnsiTheme="majorHAnsi" w:cs="Times New Roman"/>
          <w:lang w:val="en-US"/>
        </w:rPr>
        <w:t xml:space="preserve"> </w:t>
      </w:r>
      <w:proofErr w:type="spellStart"/>
      <w:r w:rsidRPr="006D66E2">
        <w:rPr>
          <w:rFonts w:asciiTheme="majorHAnsi" w:eastAsia="Times New Roman" w:hAnsiTheme="majorHAnsi" w:cs="Times New Roman"/>
          <w:lang w:val="en-US"/>
        </w:rPr>
        <w:t>naplatiti</w:t>
      </w:r>
      <w:proofErr w:type="spellEnd"/>
      <w:r w:rsidRPr="006D66E2">
        <w:rPr>
          <w:rFonts w:asciiTheme="majorHAnsi" w:eastAsia="Times New Roman" w:hAnsiTheme="majorHAnsi" w:cs="Times New Roman"/>
          <w:lang w:val="en-US"/>
        </w:rPr>
        <w:t xml:space="preserve"> u </w:t>
      </w:r>
      <w:proofErr w:type="spellStart"/>
      <w:r w:rsidRPr="006D66E2">
        <w:rPr>
          <w:rFonts w:asciiTheme="majorHAnsi" w:eastAsia="Times New Roman" w:hAnsiTheme="majorHAnsi" w:cs="Times New Roman"/>
          <w:lang w:val="en-US"/>
        </w:rPr>
        <w:t>slučaju</w:t>
      </w:r>
      <w:proofErr w:type="spellEnd"/>
      <w:r w:rsidRPr="006D66E2">
        <w:rPr>
          <w:rFonts w:asciiTheme="majorHAnsi" w:eastAsia="Times New Roman" w:hAnsiTheme="majorHAnsi" w:cs="Times New Roman"/>
          <w:lang w:val="en-US"/>
        </w:rPr>
        <w:t xml:space="preserve"> </w:t>
      </w:r>
      <w:proofErr w:type="spellStart"/>
      <w:r w:rsidRPr="006D66E2">
        <w:rPr>
          <w:rFonts w:asciiTheme="majorHAnsi" w:eastAsia="Times New Roman" w:hAnsiTheme="majorHAnsi" w:cs="Times New Roman"/>
          <w:lang w:val="en-US"/>
        </w:rPr>
        <w:t>povrede</w:t>
      </w:r>
      <w:proofErr w:type="spellEnd"/>
      <w:r w:rsidRPr="006D66E2">
        <w:rPr>
          <w:rFonts w:asciiTheme="majorHAnsi" w:eastAsia="Times New Roman" w:hAnsiTheme="majorHAnsi" w:cs="Times New Roman"/>
          <w:lang w:val="en-US"/>
        </w:rPr>
        <w:t xml:space="preserve"> </w:t>
      </w:r>
      <w:proofErr w:type="spellStart"/>
      <w:r w:rsidRPr="006D66E2">
        <w:rPr>
          <w:rFonts w:asciiTheme="majorHAnsi" w:eastAsia="Times New Roman" w:hAnsiTheme="majorHAnsi" w:cs="Times New Roman"/>
          <w:lang w:val="en-US"/>
        </w:rPr>
        <w:t>ugovornih</w:t>
      </w:r>
      <w:proofErr w:type="spellEnd"/>
      <w:r w:rsidRPr="006D66E2">
        <w:rPr>
          <w:rFonts w:asciiTheme="majorHAnsi" w:eastAsia="Times New Roman" w:hAnsiTheme="majorHAnsi" w:cs="Times New Roman"/>
          <w:lang w:val="en-US"/>
        </w:rPr>
        <w:t xml:space="preserve"> </w:t>
      </w:r>
      <w:proofErr w:type="spellStart"/>
      <w:r w:rsidRPr="006D66E2">
        <w:rPr>
          <w:rFonts w:asciiTheme="majorHAnsi" w:eastAsia="Times New Roman" w:hAnsiTheme="majorHAnsi" w:cs="Times New Roman"/>
          <w:lang w:val="en-US"/>
        </w:rPr>
        <w:t>obveza</w:t>
      </w:r>
      <w:proofErr w:type="spellEnd"/>
      <w:r w:rsidRPr="006D66E2">
        <w:rPr>
          <w:rFonts w:asciiTheme="majorHAnsi" w:eastAsia="Times New Roman" w:hAnsiTheme="majorHAnsi" w:cs="Times New Roman"/>
          <w:lang w:val="en-US"/>
        </w:rPr>
        <w:t xml:space="preserve"> </w:t>
      </w:r>
      <w:proofErr w:type="spellStart"/>
      <w:r w:rsidRPr="006D66E2">
        <w:rPr>
          <w:rFonts w:asciiTheme="majorHAnsi" w:eastAsia="Times New Roman" w:hAnsiTheme="majorHAnsi" w:cs="Times New Roman"/>
          <w:lang w:val="en-US"/>
        </w:rPr>
        <w:t>od</w:t>
      </w:r>
      <w:proofErr w:type="spellEnd"/>
      <w:r w:rsidRPr="006D66E2">
        <w:rPr>
          <w:rFonts w:asciiTheme="majorHAnsi" w:eastAsia="Times New Roman" w:hAnsiTheme="majorHAnsi" w:cs="Times New Roman"/>
          <w:lang w:val="en-US"/>
        </w:rPr>
        <w:t xml:space="preserve"> </w:t>
      </w:r>
      <w:proofErr w:type="spellStart"/>
      <w:r w:rsidRPr="006D66E2">
        <w:rPr>
          <w:rFonts w:asciiTheme="majorHAnsi" w:eastAsia="Times New Roman" w:hAnsiTheme="majorHAnsi" w:cs="Times New Roman"/>
          <w:lang w:val="en-US"/>
        </w:rPr>
        <w:t>strane</w:t>
      </w:r>
      <w:proofErr w:type="spellEnd"/>
      <w:r w:rsidRPr="006D66E2">
        <w:rPr>
          <w:rFonts w:asciiTheme="majorHAnsi" w:eastAsia="Times New Roman" w:hAnsiTheme="majorHAnsi" w:cs="Times New Roman"/>
          <w:lang w:val="en-US"/>
        </w:rPr>
        <w:t xml:space="preserve"> </w:t>
      </w:r>
      <w:proofErr w:type="spellStart"/>
      <w:r w:rsidRPr="006D66E2">
        <w:rPr>
          <w:rFonts w:asciiTheme="majorHAnsi" w:eastAsia="Times New Roman" w:hAnsiTheme="majorHAnsi" w:cs="Times New Roman"/>
          <w:lang w:val="en-US"/>
        </w:rPr>
        <w:t>Prodavatelja</w:t>
      </w:r>
      <w:proofErr w:type="spellEnd"/>
      <w:r w:rsidRPr="006D66E2">
        <w:rPr>
          <w:rFonts w:asciiTheme="majorHAnsi" w:eastAsia="Times New Roman" w:hAnsiTheme="majorHAnsi" w:cs="Times New Roman"/>
          <w:lang w:val="en-US"/>
        </w:rPr>
        <w:t xml:space="preserve"> </w:t>
      </w:r>
      <w:proofErr w:type="spellStart"/>
      <w:r w:rsidRPr="006D66E2">
        <w:rPr>
          <w:rFonts w:asciiTheme="majorHAnsi" w:eastAsia="Times New Roman" w:hAnsiTheme="majorHAnsi" w:cs="Times New Roman"/>
          <w:lang w:val="en-US"/>
        </w:rPr>
        <w:t>određenih</w:t>
      </w:r>
      <w:proofErr w:type="spellEnd"/>
      <w:r w:rsidR="0036191F" w:rsidRPr="0036191F">
        <w:rPr>
          <w:rFonts w:asciiTheme="majorHAnsi" w:eastAsia="Times New Roman" w:hAnsiTheme="majorHAnsi" w:cs="Times New Roman"/>
          <w:lang w:val="en-US"/>
        </w:rPr>
        <w:t xml:space="preserve"> u </w:t>
      </w:r>
      <w:proofErr w:type="spellStart"/>
      <w:r w:rsidR="0036191F" w:rsidRPr="0036191F">
        <w:rPr>
          <w:rFonts w:asciiTheme="majorHAnsi" w:eastAsia="Times New Roman" w:hAnsiTheme="majorHAnsi" w:cs="Times New Roman"/>
          <w:lang w:val="en-US"/>
        </w:rPr>
        <w:t>Dokumentaciji</w:t>
      </w:r>
      <w:proofErr w:type="spellEnd"/>
      <w:r w:rsidR="0036191F" w:rsidRPr="0036191F">
        <w:rPr>
          <w:rFonts w:asciiTheme="majorHAnsi" w:eastAsia="Times New Roman" w:hAnsiTheme="majorHAnsi" w:cs="Times New Roman"/>
          <w:lang w:val="en-US"/>
        </w:rPr>
        <w:t xml:space="preserve"> o </w:t>
      </w:r>
      <w:proofErr w:type="spellStart"/>
      <w:r w:rsidR="0036191F" w:rsidRPr="0036191F">
        <w:rPr>
          <w:rFonts w:asciiTheme="majorHAnsi" w:eastAsia="Times New Roman" w:hAnsiTheme="majorHAnsi" w:cs="Times New Roman"/>
          <w:lang w:val="en-US"/>
        </w:rPr>
        <w:t>nabavi</w:t>
      </w:r>
      <w:proofErr w:type="spellEnd"/>
      <w:r w:rsidR="0036191F" w:rsidRPr="0036191F">
        <w:rPr>
          <w:rFonts w:asciiTheme="majorHAnsi" w:eastAsia="Times New Roman" w:hAnsiTheme="majorHAnsi" w:cs="Times New Roman"/>
          <w:lang w:val="en-US"/>
        </w:rPr>
        <w:t xml:space="preserve"> EBN 93</w:t>
      </w:r>
      <w:r w:rsidRPr="006D66E2">
        <w:rPr>
          <w:rFonts w:asciiTheme="majorHAnsi" w:eastAsia="Times New Roman" w:hAnsiTheme="majorHAnsi" w:cs="Times New Roman"/>
          <w:lang w:val="en-US"/>
        </w:rPr>
        <w:t xml:space="preserve">/2024 M, a u </w:t>
      </w:r>
      <w:proofErr w:type="spellStart"/>
      <w:r w:rsidRPr="006D66E2">
        <w:rPr>
          <w:rFonts w:asciiTheme="majorHAnsi" w:eastAsia="Times New Roman" w:hAnsiTheme="majorHAnsi" w:cs="Times New Roman"/>
          <w:lang w:val="en-US"/>
        </w:rPr>
        <w:t>protivnom</w:t>
      </w:r>
      <w:proofErr w:type="spellEnd"/>
      <w:r w:rsidRPr="006D66E2">
        <w:rPr>
          <w:rFonts w:asciiTheme="majorHAnsi" w:eastAsia="Times New Roman" w:hAnsiTheme="majorHAnsi" w:cs="Times New Roman"/>
          <w:lang w:val="en-US"/>
        </w:rPr>
        <w:t xml:space="preserve"> </w:t>
      </w:r>
      <w:proofErr w:type="spellStart"/>
      <w:r w:rsidRPr="006D66E2">
        <w:rPr>
          <w:rFonts w:asciiTheme="majorHAnsi" w:eastAsia="Times New Roman" w:hAnsiTheme="majorHAnsi" w:cs="Times New Roman"/>
          <w:lang w:val="en-US"/>
        </w:rPr>
        <w:t>će</w:t>
      </w:r>
      <w:proofErr w:type="spellEnd"/>
      <w:r w:rsidRPr="006D66E2">
        <w:rPr>
          <w:rFonts w:asciiTheme="majorHAnsi" w:eastAsia="Times New Roman" w:hAnsiTheme="majorHAnsi" w:cs="Times New Roman"/>
          <w:lang w:val="en-US"/>
        </w:rPr>
        <w:t xml:space="preserve"> </w:t>
      </w:r>
      <w:proofErr w:type="spellStart"/>
      <w:r w:rsidRPr="006D66E2">
        <w:rPr>
          <w:rFonts w:asciiTheme="majorHAnsi" w:eastAsia="Times New Roman" w:hAnsiTheme="majorHAnsi" w:cs="Times New Roman"/>
          <w:lang w:val="en-US"/>
        </w:rPr>
        <w:t>ga</w:t>
      </w:r>
      <w:proofErr w:type="spellEnd"/>
      <w:r w:rsidRPr="006D66E2">
        <w:rPr>
          <w:rFonts w:asciiTheme="majorHAnsi" w:eastAsia="Times New Roman" w:hAnsiTheme="majorHAnsi" w:cs="Times New Roman"/>
          <w:lang w:val="en-US"/>
        </w:rPr>
        <w:t xml:space="preserve"> </w:t>
      </w:r>
      <w:proofErr w:type="spellStart"/>
      <w:r w:rsidRPr="006D66E2">
        <w:rPr>
          <w:rFonts w:asciiTheme="majorHAnsi" w:eastAsia="Times New Roman" w:hAnsiTheme="majorHAnsi" w:cs="Times New Roman"/>
          <w:lang w:val="en-US"/>
        </w:rPr>
        <w:t>vratiti</w:t>
      </w:r>
      <w:proofErr w:type="spellEnd"/>
      <w:r w:rsidRPr="006D66E2">
        <w:rPr>
          <w:rFonts w:asciiTheme="majorHAnsi" w:eastAsia="Times New Roman" w:hAnsiTheme="majorHAnsi" w:cs="Times New Roman"/>
          <w:lang w:val="en-US"/>
        </w:rPr>
        <w:t xml:space="preserve"> </w:t>
      </w:r>
      <w:proofErr w:type="spellStart"/>
      <w:r w:rsidRPr="006D66E2">
        <w:rPr>
          <w:rFonts w:asciiTheme="majorHAnsi" w:eastAsia="Times New Roman" w:hAnsiTheme="majorHAnsi" w:cs="Times New Roman"/>
          <w:lang w:val="en-US"/>
        </w:rPr>
        <w:t>Prodavatelju</w:t>
      </w:r>
      <w:proofErr w:type="spellEnd"/>
      <w:r w:rsidRPr="006D66E2">
        <w:rPr>
          <w:rFonts w:asciiTheme="majorHAnsi" w:eastAsia="Times New Roman" w:hAnsiTheme="majorHAnsi" w:cs="Times New Roman"/>
          <w:lang w:val="en-US"/>
        </w:rPr>
        <w:t xml:space="preserve"> </w:t>
      </w:r>
    </w:p>
    <w:p w:rsidR="006D66E2" w:rsidRDefault="006D66E2" w:rsidP="006D66E2">
      <w:pPr>
        <w:rPr>
          <w:rFonts w:asciiTheme="majorHAnsi" w:eastAsia="Arial" w:hAnsiTheme="majorHAnsi" w:cs="Times New Roman"/>
          <w:lang w:eastAsia="en-US"/>
        </w:rPr>
      </w:pPr>
      <w:r w:rsidRPr="006D66E2">
        <w:rPr>
          <w:rFonts w:asciiTheme="majorHAnsi" w:eastAsia="Arial" w:hAnsiTheme="majorHAnsi" w:cs="Times New Roman"/>
          <w:lang w:eastAsia="en-US"/>
        </w:rPr>
        <w:t xml:space="preserve">nakon </w:t>
      </w:r>
      <w:r w:rsidR="00DD2205">
        <w:rPr>
          <w:rFonts w:asciiTheme="majorHAnsi" w:eastAsia="Arial" w:hAnsiTheme="majorHAnsi" w:cs="Times New Roman"/>
          <w:lang w:eastAsia="en-US"/>
        </w:rPr>
        <w:t>njegova isteka</w:t>
      </w:r>
      <w:r w:rsidRPr="006D66E2">
        <w:rPr>
          <w:rFonts w:asciiTheme="majorHAnsi" w:eastAsia="Arial" w:hAnsiTheme="majorHAnsi" w:cs="Times New Roman"/>
          <w:lang w:eastAsia="en-US"/>
        </w:rPr>
        <w:t>.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b/>
          <w:bCs/>
          <w:color w:val="000000"/>
        </w:rPr>
        <w:t xml:space="preserve">PLAĆANJE 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color w:val="000000"/>
        </w:rPr>
        <w:t>Članak 6.</w:t>
      </w:r>
    </w:p>
    <w:p w:rsidR="00A03C4E" w:rsidRPr="005629D1" w:rsidRDefault="00DD2205" w:rsidP="00A03C4E">
      <w:pPr>
        <w:autoSpaceDE w:val="0"/>
        <w:autoSpaceDN w:val="0"/>
        <w:adjustRightInd w:val="0"/>
        <w:spacing w:after="0"/>
        <w:jc w:val="both"/>
        <w:rPr>
          <w:rFonts w:asciiTheme="majorHAnsi" w:eastAsia="Times New Roman" w:hAnsiTheme="majorHAnsi" w:cs="Times New Roman"/>
          <w:lang w:val="en-US" w:eastAsia="en-US"/>
        </w:rPr>
      </w:pPr>
      <w:proofErr w:type="spellStart"/>
      <w:r w:rsidRPr="005629D1">
        <w:rPr>
          <w:rFonts w:asciiTheme="majorHAnsi" w:eastAsia="Times New Roman" w:hAnsiTheme="majorHAnsi" w:cs="Times New Roman"/>
          <w:lang w:val="en-US" w:eastAsia="en-US"/>
        </w:rPr>
        <w:t>Kupac</w:t>
      </w:r>
      <w:proofErr w:type="spellEnd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 xml:space="preserve"> se </w:t>
      </w:r>
      <w:proofErr w:type="spellStart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>obvezuje</w:t>
      </w:r>
      <w:proofErr w:type="spellEnd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 xml:space="preserve"> </w:t>
      </w:r>
      <w:proofErr w:type="spellStart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>platiti</w:t>
      </w:r>
      <w:proofErr w:type="spellEnd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 xml:space="preserve"> </w:t>
      </w:r>
      <w:proofErr w:type="spellStart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>robu</w:t>
      </w:r>
      <w:proofErr w:type="spellEnd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 xml:space="preserve"> </w:t>
      </w:r>
      <w:proofErr w:type="spellStart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>putem</w:t>
      </w:r>
      <w:proofErr w:type="spellEnd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 xml:space="preserve"> </w:t>
      </w:r>
      <w:proofErr w:type="spellStart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>transakcijskog</w:t>
      </w:r>
      <w:proofErr w:type="spellEnd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 xml:space="preserve"> </w:t>
      </w:r>
      <w:proofErr w:type="spellStart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>računa</w:t>
      </w:r>
      <w:proofErr w:type="spellEnd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 xml:space="preserve"> </w:t>
      </w:r>
      <w:proofErr w:type="spellStart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>na</w:t>
      </w:r>
      <w:proofErr w:type="spellEnd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 xml:space="preserve"> IBAN </w:t>
      </w:r>
      <w:proofErr w:type="spellStart"/>
      <w:r w:rsidRPr="005629D1">
        <w:rPr>
          <w:rFonts w:asciiTheme="majorHAnsi" w:eastAsia="Times New Roman" w:hAnsiTheme="majorHAnsi" w:cs="Times New Roman"/>
          <w:lang w:val="en-US" w:eastAsia="en-US"/>
        </w:rPr>
        <w:t>Prodavatelja</w:t>
      </w:r>
      <w:proofErr w:type="spellEnd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 xml:space="preserve">, </w:t>
      </w:r>
      <w:proofErr w:type="spellStart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>odnosno</w:t>
      </w:r>
      <w:proofErr w:type="spellEnd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 xml:space="preserve"> </w:t>
      </w:r>
      <w:proofErr w:type="spellStart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>podugovaratelja</w:t>
      </w:r>
      <w:proofErr w:type="spellEnd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 xml:space="preserve"> </w:t>
      </w:r>
      <w:r w:rsidR="00A03C4E" w:rsidRPr="005629D1">
        <w:rPr>
          <w:rFonts w:asciiTheme="majorHAnsi" w:eastAsia="Times New Roman" w:hAnsiTheme="majorHAnsi" w:cs="Times New Roman"/>
          <w:shd w:val="clear" w:color="auto" w:fill="C6D9F1"/>
          <w:lang w:val="en-US" w:eastAsia="en-US"/>
        </w:rPr>
        <w:t>_____________________________</w:t>
      </w:r>
      <w:r w:rsidR="00A03C4E" w:rsidRPr="005629D1">
        <w:rPr>
          <w:rFonts w:asciiTheme="majorHAnsi" w:eastAsia="Times New Roman" w:hAnsiTheme="majorHAnsi" w:cs="Times New Roman"/>
          <w:lang w:val="en-US" w:eastAsia="en-US"/>
        </w:rPr>
        <w:t xml:space="preserve">, u </w:t>
      </w:r>
      <w:proofErr w:type="spellStart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>roku</w:t>
      </w:r>
      <w:proofErr w:type="spellEnd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 xml:space="preserve"> od 30 dana od </w:t>
      </w:r>
      <w:r w:rsidRPr="005629D1">
        <w:rPr>
          <w:rFonts w:asciiTheme="majorHAnsi" w:eastAsia="Times New Roman" w:hAnsiTheme="majorHAnsi" w:cs="Times New Roman"/>
          <w:lang w:val="en-US" w:eastAsia="en-US"/>
        </w:rPr>
        <w:t>dana</w:t>
      </w:r>
      <w:r w:rsidR="00A03C4E" w:rsidRPr="005629D1">
        <w:rPr>
          <w:rFonts w:asciiTheme="majorHAnsi" w:eastAsia="Times New Roman" w:hAnsiTheme="majorHAnsi" w:cs="Times New Roman"/>
          <w:lang w:val="en-US" w:eastAsia="en-US"/>
        </w:rPr>
        <w:t xml:space="preserve"> </w:t>
      </w:r>
      <w:proofErr w:type="spellStart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>zaprimanja</w:t>
      </w:r>
      <w:proofErr w:type="spellEnd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 xml:space="preserve"> </w:t>
      </w:r>
      <w:proofErr w:type="spellStart"/>
      <w:r w:rsidR="00031EED" w:rsidRPr="005629D1">
        <w:rPr>
          <w:rFonts w:asciiTheme="majorHAnsi" w:eastAsia="Times New Roman" w:hAnsiTheme="majorHAnsi" w:cs="Times New Roman"/>
          <w:lang w:val="en-US" w:eastAsia="en-US"/>
        </w:rPr>
        <w:t>valjanog</w:t>
      </w:r>
      <w:proofErr w:type="spellEnd"/>
      <w:r w:rsidR="00031EED" w:rsidRPr="005629D1">
        <w:rPr>
          <w:rFonts w:asciiTheme="majorHAnsi" w:eastAsia="Times New Roman" w:hAnsiTheme="majorHAnsi" w:cs="Times New Roman"/>
          <w:lang w:val="en-US" w:eastAsia="en-US"/>
        </w:rPr>
        <w:t xml:space="preserve"> </w:t>
      </w:r>
      <w:proofErr w:type="spellStart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>eRačuna</w:t>
      </w:r>
      <w:proofErr w:type="spellEnd"/>
      <w:r w:rsidR="00A03C4E" w:rsidRPr="005629D1">
        <w:rPr>
          <w:rFonts w:asciiTheme="majorHAnsi" w:eastAsia="Times New Roman" w:hAnsiTheme="majorHAnsi" w:cs="Times New Roman"/>
          <w:lang w:val="en-US" w:eastAsia="en-US"/>
        </w:rPr>
        <w:t xml:space="preserve"> </w:t>
      </w:r>
      <w:r w:rsidRPr="005629D1">
        <w:rPr>
          <w:rFonts w:asciiTheme="majorHAnsi" w:eastAsia="Times New Roman" w:hAnsiTheme="majorHAnsi" w:cs="Times New Roman"/>
          <w:lang w:val="en-US" w:eastAsia="en-US"/>
        </w:rPr>
        <w:t xml:space="preserve">i </w:t>
      </w:r>
      <w:proofErr w:type="spellStart"/>
      <w:r w:rsidRPr="005629D1">
        <w:rPr>
          <w:rFonts w:asciiTheme="majorHAnsi" w:eastAsia="Times New Roman" w:hAnsiTheme="majorHAnsi" w:cs="Times New Roman"/>
          <w:lang w:val="en-US" w:eastAsia="en-US"/>
        </w:rPr>
        <w:t>obostrano</w:t>
      </w:r>
      <w:proofErr w:type="spellEnd"/>
      <w:r w:rsidRPr="005629D1">
        <w:rPr>
          <w:rFonts w:asciiTheme="majorHAnsi" w:eastAsia="Times New Roman" w:hAnsiTheme="majorHAnsi" w:cs="Times New Roman"/>
          <w:lang w:val="en-US" w:eastAsia="en-US"/>
        </w:rPr>
        <w:t xml:space="preserve"> </w:t>
      </w:r>
      <w:proofErr w:type="spellStart"/>
      <w:r w:rsidRPr="005629D1">
        <w:rPr>
          <w:rFonts w:asciiTheme="majorHAnsi" w:eastAsia="Times New Roman" w:hAnsiTheme="majorHAnsi" w:cs="Times New Roman"/>
          <w:lang w:val="en-US" w:eastAsia="en-US"/>
        </w:rPr>
        <w:t>potpisanog</w:t>
      </w:r>
      <w:proofErr w:type="spellEnd"/>
      <w:r w:rsidRPr="005629D1">
        <w:rPr>
          <w:rFonts w:asciiTheme="majorHAnsi" w:eastAsia="Times New Roman" w:hAnsiTheme="majorHAnsi" w:cs="Times New Roman"/>
          <w:lang w:val="en-US" w:eastAsia="en-US"/>
        </w:rPr>
        <w:t xml:space="preserve"> </w:t>
      </w:r>
      <w:r w:rsidRPr="005629D1">
        <w:rPr>
          <w:rFonts w:asciiTheme="majorHAnsi" w:eastAsia="Times New Roman" w:hAnsiTheme="majorHAnsi" w:cs="Times New Roman"/>
        </w:rPr>
        <w:t>Zapisnika o primopredaji robe.</w:t>
      </w:r>
    </w:p>
    <w:p w:rsidR="00A03C4E" w:rsidRPr="0036191F" w:rsidRDefault="00DD2205" w:rsidP="00A03C4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="Times New Roman"/>
        </w:rPr>
      </w:pPr>
      <w:r w:rsidRPr="005629D1">
        <w:rPr>
          <w:rFonts w:asciiTheme="majorHAnsi" w:eastAsia="Times New Roman" w:hAnsiTheme="majorHAnsi" w:cs="Times New Roman"/>
        </w:rPr>
        <w:t>Prodavatelj</w:t>
      </w:r>
      <w:r w:rsidR="00A03C4E" w:rsidRPr="005629D1">
        <w:rPr>
          <w:rFonts w:asciiTheme="majorHAnsi" w:eastAsia="Times New Roman" w:hAnsiTheme="majorHAnsi" w:cs="Times New Roman"/>
        </w:rPr>
        <w:t xml:space="preserve"> je obvezan ispostav</w:t>
      </w:r>
      <w:r w:rsidRPr="005629D1">
        <w:rPr>
          <w:rFonts w:asciiTheme="majorHAnsi" w:eastAsia="Times New Roman" w:hAnsiTheme="majorHAnsi" w:cs="Times New Roman"/>
        </w:rPr>
        <w:t>iti</w:t>
      </w:r>
      <w:r w:rsidR="00A03C4E" w:rsidRPr="005629D1">
        <w:rPr>
          <w:rFonts w:asciiTheme="majorHAnsi" w:eastAsia="Times New Roman" w:hAnsiTheme="majorHAnsi" w:cs="Times New Roman"/>
        </w:rPr>
        <w:t xml:space="preserve"> račun za isporučenu robu u formi </w:t>
      </w:r>
      <w:proofErr w:type="spellStart"/>
      <w:r w:rsidR="00A03C4E" w:rsidRPr="005629D1">
        <w:rPr>
          <w:rFonts w:asciiTheme="majorHAnsi" w:eastAsia="Times New Roman" w:hAnsiTheme="majorHAnsi" w:cs="Times New Roman"/>
        </w:rPr>
        <w:t>eRačuna</w:t>
      </w:r>
      <w:proofErr w:type="spellEnd"/>
      <w:r w:rsidR="00A03C4E" w:rsidRPr="005629D1">
        <w:rPr>
          <w:rFonts w:asciiTheme="majorHAnsi" w:eastAsia="Times New Roman" w:hAnsiTheme="majorHAnsi" w:cs="Times New Roman"/>
        </w:rPr>
        <w:t xml:space="preserve"> sukladno Zakonu o </w:t>
      </w:r>
      <w:r w:rsidR="00A03C4E" w:rsidRPr="0036191F">
        <w:rPr>
          <w:rFonts w:asciiTheme="majorHAnsi" w:eastAsia="Times New Roman" w:hAnsiTheme="majorHAnsi" w:cs="Times New Roman"/>
        </w:rPr>
        <w:t>elektroničkom izdavanju računa u javnoj nabavi (N.N. 94/18).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="Times New Roman"/>
          <w:color w:val="000000"/>
        </w:rPr>
      </w:pP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b/>
          <w:bCs/>
          <w:color w:val="000000"/>
        </w:rPr>
        <w:t xml:space="preserve">PREGLED ROBE I REKLAMACIJE 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color w:val="000000"/>
        </w:rPr>
        <w:t>Članak 7.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color w:val="000000"/>
        </w:rPr>
        <w:t>Kupac je dužan pregledati isporučenu opremu u prisustvu Prodavatelja pri prij</w:t>
      </w:r>
      <w:r w:rsidR="002A2381">
        <w:rPr>
          <w:rFonts w:asciiTheme="majorHAnsi" w:eastAsia="Times New Roman" w:hAnsiTheme="majorHAnsi" w:cs="Times New Roman"/>
          <w:color w:val="000000"/>
        </w:rPr>
        <w:t>e</w:t>
      </w:r>
      <w:r w:rsidRPr="0036191F">
        <w:rPr>
          <w:rFonts w:asciiTheme="majorHAnsi" w:eastAsia="Times New Roman" w:hAnsiTheme="majorHAnsi" w:cs="Times New Roman"/>
          <w:color w:val="000000"/>
        </w:rPr>
        <w:t xml:space="preserve">mu, sukladno Zakonu o obveznim odnosima, a ukoliko se utvrde nedostaci, Prodavatelj je dužan otkloniti reklamaciju u najkraćem mogućem roku, a najviše u roku od 8 (osam) dana. 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color w:val="000000"/>
        </w:rPr>
        <w:t xml:space="preserve">Ako se nakon primitka ugovorene opreme pokaže skriveni nedostatak koji se nije mogao otkriti uobičajenim pregledom kod prijama, Kupac je dužan obavijestiti Prodavatelja odmah, a najkasnije u roku od 8 (osam) dana od dana kada ga je otkrio. 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color w:val="000000"/>
        </w:rPr>
        <w:t xml:space="preserve">Prodavatelj je dužan u najkraćem mogućem roku od prijama obavijesti pregledati reklamirano, te nakon toga otkloniti reklamaciju u roku od najviše 8 (osam) dana. </w:t>
      </w:r>
    </w:p>
    <w:p w:rsidR="0036191F" w:rsidRPr="0036191F" w:rsidRDefault="0036191F" w:rsidP="00A03C4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</w:rPr>
      </w:pP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b/>
          <w:bCs/>
          <w:color w:val="000000"/>
        </w:rPr>
        <w:t xml:space="preserve">ZAVRŠNE ODREDBE 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color w:val="000000"/>
        </w:rPr>
        <w:t>Članak 8.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color w:val="000000"/>
        </w:rPr>
        <w:t xml:space="preserve">Ovaj Ugovor stupa na snagu danom obostranog potpisivanja ugovora. </w:t>
      </w:r>
    </w:p>
    <w:p w:rsidR="00A03C4E" w:rsidRPr="005629D1" w:rsidRDefault="00DD2205" w:rsidP="00376EE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="Times New Roman"/>
        </w:rPr>
      </w:pPr>
      <w:r w:rsidRPr="005629D1">
        <w:rPr>
          <w:rFonts w:asciiTheme="majorHAnsi" w:eastAsia="Times New Roman" w:hAnsiTheme="majorHAnsi" w:cs="Times New Roman"/>
        </w:rPr>
        <w:t xml:space="preserve">Izmjene i </w:t>
      </w:r>
      <w:r w:rsidR="00376EE8" w:rsidRPr="005629D1">
        <w:rPr>
          <w:rFonts w:asciiTheme="majorHAnsi" w:eastAsia="Times New Roman" w:hAnsiTheme="majorHAnsi" w:cs="Times New Roman"/>
        </w:rPr>
        <w:t xml:space="preserve">dopune kao i </w:t>
      </w:r>
      <w:r w:rsidRPr="005629D1">
        <w:rPr>
          <w:rFonts w:asciiTheme="majorHAnsi" w:eastAsia="Times New Roman" w:hAnsiTheme="majorHAnsi" w:cs="Times New Roman"/>
        </w:rPr>
        <w:t xml:space="preserve">raskid ugovora </w:t>
      </w:r>
      <w:r w:rsidR="00376EE8" w:rsidRPr="005629D1">
        <w:rPr>
          <w:rFonts w:asciiTheme="majorHAnsi" w:eastAsia="Times New Roman" w:hAnsiTheme="majorHAnsi" w:cs="Times New Roman"/>
        </w:rPr>
        <w:t xml:space="preserve">moguće su sukladno </w:t>
      </w:r>
      <w:r w:rsidRPr="005629D1">
        <w:rPr>
          <w:rFonts w:asciiTheme="majorHAnsi" w:eastAsia="Times New Roman" w:hAnsiTheme="majorHAnsi" w:cs="Times New Roman"/>
        </w:rPr>
        <w:t>Dokumentacij</w:t>
      </w:r>
      <w:r w:rsidR="00376EE8" w:rsidRPr="005629D1">
        <w:rPr>
          <w:rFonts w:asciiTheme="majorHAnsi" w:eastAsia="Times New Roman" w:hAnsiTheme="majorHAnsi" w:cs="Times New Roman"/>
        </w:rPr>
        <w:t>i</w:t>
      </w:r>
      <w:r w:rsidRPr="005629D1">
        <w:rPr>
          <w:rFonts w:asciiTheme="majorHAnsi" w:eastAsia="Times New Roman" w:hAnsiTheme="majorHAnsi" w:cs="Times New Roman"/>
        </w:rPr>
        <w:t xml:space="preserve"> o nabavi u predmetu EBN 93/2024 M</w:t>
      </w:r>
      <w:r w:rsidR="00376EE8" w:rsidRPr="005629D1">
        <w:rPr>
          <w:rFonts w:asciiTheme="majorHAnsi" w:eastAsia="Times New Roman" w:hAnsiTheme="majorHAnsi" w:cs="Times New Roman"/>
        </w:rPr>
        <w:t xml:space="preserve">, </w:t>
      </w:r>
      <w:r w:rsidR="00376EE8" w:rsidRPr="005629D1">
        <w:rPr>
          <w:rFonts w:asciiTheme="majorHAnsi" w:hAnsiTheme="majorHAnsi"/>
        </w:rPr>
        <w:t xml:space="preserve">Zakonu o javnoj nabavi te </w:t>
      </w:r>
      <w:proofErr w:type="spellStart"/>
      <w:r w:rsidR="00376EE8" w:rsidRPr="005629D1">
        <w:rPr>
          <w:rFonts w:asciiTheme="majorHAnsi" w:hAnsiTheme="majorHAnsi"/>
        </w:rPr>
        <w:t>podredno</w:t>
      </w:r>
      <w:proofErr w:type="spellEnd"/>
      <w:r w:rsidR="00376EE8" w:rsidRPr="005629D1">
        <w:rPr>
          <w:rFonts w:asciiTheme="majorHAnsi" w:hAnsiTheme="majorHAnsi"/>
        </w:rPr>
        <w:t xml:space="preserve"> Zakonu o obveznim odnosima.</w:t>
      </w:r>
    </w:p>
    <w:p w:rsidR="00376EE8" w:rsidRDefault="00376EE8" w:rsidP="00A03C4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</w:rPr>
      </w:pP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color w:val="000000"/>
        </w:rPr>
        <w:t>Članak 9.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color w:val="000000"/>
        </w:rPr>
        <w:t xml:space="preserve">Kupac imenuje kao odgovornu osobu za praćenje realizacije ovog Ugovora </w:t>
      </w:r>
      <w:proofErr w:type="spellStart"/>
      <w:r w:rsidRPr="0036191F">
        <w:rPr>
          <w:rFonts w:asciiTheme="majorHAnsi" w:eastAsia="Times New Roman" w:hAnsiTheme="majorHAnsi" w:cs="Times New Roman"/>
          <w:color w:val="000000"/>
        </w:rPr>
        <w:t>gdina</w:t>
      </w:r>
      <w:proofErr w:type="spellEnd"/>
      <w:r w:rsidRPr="0036191F">
        <w:rPr>
          <w:rFonts w:asciiTheme="majorHAnsi" w:eastAsia="Times New Roman" w:hAnsiTheme="majorHAnsi" w:cs="Times New Roman"/>
          <w:color w:val="000000"/>
        </w:rPr>
        <w:t xml:space="preserve">. Antu Perišića, ing., a Prodavatelj kao odgovornu osobu za realizaciju Ugovora imenuje </w:t>
      </w:r>
      <w:proofErr w:type="spellStart"/>
      <w:r w:rsidRPr="0036191F">
        <w:rPr>
          <w:rFonts w:asciiTheme="majorHAnsi" w:eastAsia="Times New Roman" w:hAnsiTheme="majorHAnsi" w:cs="Times New Roman"/>
          <w:color w:val="000000"/>
        </w:rPr>
        <w:t>gdina</w:t>
      </w:r>
      <w:proofErr w:type="spellEnd"/>
      <w:r w:rsidRPr="0036191F">
        <w:rPr>
          <w:rFonts w:asciiTheme="majorHAnsi" w:eastAsia="Times New Roman" w:hAnsiTheme="majorHAnsi" w:cs="Times New Roman"/>
          <w:color w:val="000000"/>
        </w:rPr>
        <w:t xml:space="preserve">. </w:t>
      </w:r>
      <w:r w:rsidRPr="0036191F">
        <w:rPr>
          <w:rFonts w:asciiTheme="majorHAnsi" w:eastAsia="Times New Roman" w:hAnsiTheme="majorHAnsi" w:cs="Times New Roman"/>
          <w:color w:val="000000"/>
          <w:shd w:val="clear" w:color="auto" w:fill="DBE5F1"/>
        </w:rPr>
        <w:t>____________________________</w:t>
      </w:r>
      <w:r w:rsidRPr="0036191F">
        <w:rPr>
          <w:rFonts w:asciiTheme="majorHAnsi" w:eastAsia="Times New Roman" w:hAnsiTheme="majorHAnsi" w:cs="Times New Roman"/>
          <w:color w:val="000000"/>
        </w:rPr>
        <w:t xml:space="preserve">. 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</w:rPr>
      </w:pPr>
    </w:p>
    <w:p w:rsidR="00A03C4E" w:rsidRPr="0036191F" w:rsidRDefault="00A03C4E" w:rsidP="00A03C4E">
      <w:pPr>
        <w:spacing w:after="0"/>
        <w:ind w:right="-31"/>
        <w:jc w:val="center"/>
        <w:rPr>
          <w:rFonts w:asciiTheme="majorHAnsi" w:eastAsia="Times New Roman" w:hAnsiTheme="majorHAnsi" w:cs="Times New Roman"/>
          <w:color w:val="000000"/>
          <w:lang w:eastAsia="en-US"/>
        </w:rPr>
      </w:pPr>
      <w:r w:rsidRPr="0036191F">
        <w:rPr>
          <w:rFonts w:asciiTheme="majorHAnsi" w:eastAsia="Times New Roman" w:hAnsiTheme="majorHAnsi" w:cs="Times New Roman"/>
          <w:color w:val="000000"/>
          <w:lang w:eastAsia="en-US"/>
        </w:rPr>
        <w:t>Članak 10.</w:t>
      </w:r>
    </w:p>
    <w:p w:rsidR="00A03C4E" w:rsidRPr="0036191F" w:rsidRDefault="00A03C4E" w:rsidP="00A03C4E">
      <w:pPr>
        <w:spacing w:after="0"/>
        <w:ind w:right="-31"/>
        <w:jc w:val="both"/>
        <w:rPr>
          <w:rFonts w:asciiTheme="majorHAnsi" w:eastAsia="Times New Roman" w:hAnsiTheme="majorHAnsi" w:cs="Times New Roman"/>
          <w:color w:val="000000"/>
          <w:lang w:eastAsia="en-US"/>
        </w:rPr>
      </w:pPr>
      <w:r w:rsidRPr="0036191F">
        <w:rPr>
          <w:rFonts w:asciiTheme="majorHAnsi" w:eastAsia="Times New Roman" w:hAnsiTheme="majorHAnsi" w:cs="Times New Roman"/>
          <w:color w:val="000000"/>
          <w:lang w:eastAsia="en-US"/>
        </w:rPr>
        <w:t xml:space="preserve">Obje ugovorne strane su suglasne da će sa svim osobnim podacima koje saznaju tijekom realizacije ovog ugovora postupati u skladu s odredbama Opće uredbe o zaštiti podataka i pozitivnim propisima Republike Hrvatske o zaštiti osobnih podataka. 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</w:rPr>
      </w:pP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color w:val="000000"/>
        </w:rPr>
        <w:t>Članak 11.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color w:val="000000"/>
        </w:rPr>
        <w:t xml:space="preserve">Sve moguće sporove po ovom Ugovoru ugovorne strane će riješiti mirnim putem, a u protivnom ugovaraju nadležnost stvarno nadležnog suda u Splitu. 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</w:rPr>
      </w:pP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color w:val="000000"/>
        </w:rPr>
        <w:lastRenderedPageBreak/>
        <w:t>Članak 12.</w:t>
      </w:r>
    </w:p>
    <w:p w:rsidR="00A03C4E" w:rsidRPr="005629D1" w:rsidRDefault="00A03C4E" w:rsidP="00A03C4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="Times New Roman"/>
        </w:rPr>
      </w:pPr>
      <w:r w:rsidRPr="005629D1">
        <w:rPr>
          <w:rFonts w:asciiTheme="majorHAnsi" w:eastAsia="Times New Roman" w:hAnsiTheme="majorHAnsi" w:cs="Times New Roman"/>
        </w:rPr>
        <w:t xml:space="preserve">Za sva pitanja koja nisu regulirana ovim Ugovorom, a mogu imati utjecaj na njegovu provedbu, </w:t>
      </w:r>
      <w:r w:rsidR="002A2381" w:rsidRPr="005629D1">
        <w:rPr>
          <w:rFonts w:asciiTheme="majorHAnsi" w:eastAsia="Times New Roman" w:hAnsiTheme="majorHAnsi" w:cs="Times New Roman"/>
        </w:rPr>
        <w:t xml:space="preserve">uz Zakon o javnoj nabavi </w:t>
      </w:r>
      <w:r w:rsidRPr="005629D1">
        <w:rPr>
          <w:rFonts w:asciiTheme="majorHAnsi" w:eastAsia="Times New Roman" w:hAnsiTheme="majorHAnsi" w:cs="Times New Roman"/>
        </w:rPr>
        <w:t>primjenjivat će se Zakon o obveznim odnosima i drugi važeći propisi RH</w:t>
      </w:r>
      <w:r w:rsidR="00376EE8" w:rsidRPr="005629D1">
        <w:t xml:space="preserve"> </w:t>
      </w:r>
      <w:r w:rsidR="00376EE8" w:rsidRPr="005629D1">
        <w:rPr>
          <w:rFonts w:asciiTheme="majorHAnsi" w:hAnsiTheme="majorHAnsi"/>
        </w:rPr>
        <w:t xml:space="preserve">koji reguliraju područje </w:t>
      </w:r>
      <w:r w:rsidR="005629D1">
        <w:rPr>
          <w:rFonts w:asciiTheme="majorHAnsi" w:hAnsiTheme="majorHAnsi"/>
        </w:rPr>
        <w:t>nabave predmetne robe.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="Times New Roman"/>
          <w:color w:val="000000"/>
        </w:rPr>
      </w:pP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color w:val="000000"/>
        </w:rPr>
        <w:t>Članak 13.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lang w:eastAsia="en-US"/>
        </w:rPr>
      </w:pPr>
      <w:r w:rsidRPr="0036191F">
        <w:rPr>
          <w:rFonts w:asciiTheme="majorHAnsi" w:eastAsia="Times New Roman" w:hAnsiTheme="majorHAnsi" w:cs="Times New Roman"/>
          <w:color w:val="000000"/>
        </w:rPr>
        <w:t xml:space="preserve">Ovaj Ugovor je </w:t>
      </w:r>
      <w:r w:rsidRPr="0036191F">
        <w:rPr>
          <w:rFonts w:asciiTheme="majorHAnsi" w:eastAsia="Times New Roman" w:hAnsiTheme="majorHAnsi" w:cs="Times New Roman"/>
          <w:color w:val="000000"/>
          <w:lang w:eastAsia="en-US"/>
        </w:rPr>
        <w:t>sačinjen je u 4 (četiri) istovjetna primjerka, po 2 (dva) za svaku ugovornu stranu, a u znak prihvaćanja ga potpisuju obje ugovorne strane.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="Times New Roman"/>
          <w:color w:val="000000"/>
        </w:rPr>
      </w:pP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="Times New Roman"/>
          <w:color w:val="000000"/>
        </w:rPr>
      </w:pP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color w:val="000000"/>
        </w:rPr>
        <w:t>U Splitu, _____________ 202</w:t>
      </w:r>
      <w:r w:rsidR="0036191F" w:rsidRPr="0036191F">
        <w:rPr>
          <w:rFonts w:asciiTheme="majorHAnsi" w:eastAsia="Times New Roman" w:hAnsiTheme="majorHAnsi" w:cs="Times New Roman"/>
          <w:color w:val="000000"/>
        </w:rPr>
        <w:t>4</w:t>
      </w:r>
      <w:r w:rsidRPr="0036191F">
        <w:rPr>
          <w:rFonts w:asciiTheme="majorHAnsi" w:eastAsia="Times New Roman" w:hAnsiTheme="majorHAnsi" w:cs="Times New Roman"/>
          <w:color w:val="000000"/>
        </w:rPr>
        <w:t xml:space="preserve">. god. 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="Times New Roman"/>
          <w:color w:val="000000"/>
        </w:rPr>
      </w:pP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="Times New Roman"/>
          <w:color w:val="000000"/>
        </w:rPr>
      </w:pP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color w:val="000000"/>
        </w:rPr>
        <w:t xml:space="preserve">Za Prodavatelja: </w:t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  <w:t xml:space="preserve">Za Kupca 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color w:val="000000"/>
        </w:rPr>
        <w:t>Direktor:</w:t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  <w:t xml:space="preserve">Direktor: </w:t>
      </w: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="Times New Roman"/>
          <w:color w:val="000000"/>
        </w:rPr>
      </w:pP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="Times New Roman"/>
          <w:color w:val="000000"/>
        </w:rPr>
      </w:pPr>
    </w:p>
    <w:p w:rsidR="00A03C4E" w:rsidRPr="0036191F" w:rsidRDefault="00A03C4E" w:rsidP="00A03C4E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color w:val="000000"/>
          <w:shd w:val="clear" w:color="auto" w:fill="DBE5F1"/>
        </w:rPr>
        <w:t>________________________</w:t>
      </w:r>
      <w:r w:rsidRPr="0036191F">
        <w:rPr>
          <w:rFonts w:asciiTheme="majorHAnsi" w:eastAsia="Times New Roman" w:hAnsiTheme="majorHAnsi" w:cs="Times New Roman"/>
          <w:color w:val="000000"/>
        </w:rPr>
        <w:t xml:space="preserve"> </w:t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  <w:t xml:space="preserve">_______________________ </w:t>
      </w:r>
    </w:p>
    <w:p w:rsidR="00A03C4E" w:rsidRPr="0036191F" w:rsidRDefault="00A03C4E" w:rsidP="00A03C4E">
      <w:pPr>
        <w:spacing w:after="0"/>
        <w:rPr>
          <w:rFonts w:asciiTheme="majorHAnsi" w:eastAsia="Times New Roman" w:hAnsiTheme="majorHAnsi" w:cs="Times New Roman"/>
          <w:color w:val="000000"/>
        </w:rPr>
      </w:pPr>
      <w:r w:rsidRPr="0036191F">
        <w:rPr>
          <w:rFonts w:asciiTheme="majorHAnsi" w:eastAsia="Times New Roman" w:hAnsiTheme="majorHAnsi" w:cs="Times New Roman"/>
          <w:color w:val="000000"/>
        </w:rPr>
        <w:t>(</w:t>
      </w:r>
      <w:r w:rsidRPr="0036191F">
        <w:rPr>
          <w:rFonts w:asciiTheme="majorHAnsi" w:eastAsia="Times New Roman" w:hAnsiTheme="majorHAnsi" w:cs="Times New Roman"/>
          <w:color w:val="000000"/>
          <w:shd w:val="clear" w:color="auto" w:fill="DBE5F1"/>
        </w:rPr>
        <w:t>_______________________</w:t>
      </w:r>
      <w:r w:rsidRPr="0036191F">
        <w:rPr>
          <w:rFonts w:asciiTheme="majorHAnsi" w:eastAsia="Times New Roman" w:hAnsiTheme="majorHAnsi" w:cs="Times New Roman"/>
          <w:color w:val="000000"/>
        </w:rPr>
        <w:t xml:space="preserve">) </w:t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</w:r>
      <w:r w:rsidRPr="0036191F">
        <w:rPr>
          <w:rFonts w:asciiTheme="majorHAnsi" w:eastAsia="Times New Roman" w:hAnsiTheme="majorHAnsi" w:cs="Times New Roman"/>
          <w:color w:val="000000"/>
        </w:rPr>
        <w:tab/>
        <w:t xml:space="preserve">doc.dr.sc. Mate Perišić, </w:t>
      </w:r>
      <w:proofErr w:type="spellStart"/>
      <w:r w:rsidRPr="0036191F">
        <w:rPr>
          <w:rFonts w:asciiTheme="majorHAnsi" w:eastAsia="Times New Roman" w:hAnsiTheme="majorHAnsi" w:cs="Times New Roman"/>
          <w:color w:val="000000"/>
        </w:rPr>
        <w:t>dipl.ing</w:t>
      </w:r>
      <w:proofErr w:type="spellEnd"/>
    </w:p>
    <w:p w:rsidR="009B19F1" w:rsidRPr="00A03C4E" w:rsidRDefault="00912104" w:rsidP="00A03C4E"/>
    <w:sectPr w:rsidR="009B19F1" w:rsidRPr="00A03C4E" w:rsidSect="00900436">
      <w:headerReference w:type="even" r:id="rId8"/>
      <w:headerReference w:type="default" r:id="rId9"/>
      <w:headerReference w:type="first" r:id="rId10"/>
      <w:pgSz w:w="11906" w:h="16838"/>
      <w:pgMar w:top="1276" w:right="851" w:bottom="1276" w:left="1021" w:header="56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3C86" w:rsidRDefault="00AA3C86" w:rsidP="00AE00B5">
      <w:pPr>
        <w:spacing w:after="0" w:line="240" w:lineRule="auto"/>
      </w:pPr>
      <w:r>
        <w:separator/>
      </w:r>
    </w:p>
  </w:endnote>
  <w:endnote w:type="continuationSeparator" w:id="0">
    <w:p w:rsidR="00AA3C86" w:rsidRDefault="00AA3C86" w:rsidP="00AE0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RAvantgar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3C86" w:rsidRDefault="00AA3C86" w:rsidP="00AE00B5">
      <w:pPr>
        <w:spacing w:after="0" w:line="240" w:lineRule="auto"/>
      </w:pPr>
      <w:r>
        <w:separator/>
      </w:r>
    </w:p>
  </w:footnote>
  <w:footnote w:type="continuationSeparator" w:id="0">
    <w:p w:rsidR="00AA3C86" w:rsidRDefault="00AA3C86" w:rsidP="00AE0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BAA" w:rsidRDefault="000937FC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65BAA" w:rsidRDefault="0091210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BAA" w:rsidRPr="00090EEA" w:rsidRDefault="000937FC" w:rsidP="009448F9">
    <w:pPr>
      <w:pStyle w:val="Zaglavlje"/>
      <w:jc w:val="center"/>
      <w:rPr>
        <w:color w:val="365F91"/>
        <w:sz w:val="18"/>
        <w:szCs w:val="18"/>
      </w:rPr>
    </w:pPr>
    <w:r w:rsidRPr="00090EEA">
      <w:rPr>
        <w:rFonts w:ascii="Arial" w:hAnsi="Arial" w:cs="Arial"/>
        <w:color w:val="365F91"/>
        <w:sz w:val="18"/>
        <w:szCs w:val="18"/>
      </w:rPr>
      <w:t xml:space="preserve">- </w:t>
    </w:r>
    <w:sdt>
      <w:sdtPr>
        <w:rPr>
          <w:rFonts w:ascii="Arial" w:hAnsi="Arial" w:cs="Arial"/>
          <w:color w:val="365F91"/>
          <w:sz w:val="18"/>
          <w:szCs w:val="18"/>
        </w:rPr>
        <w:id w:val="17742953"/>
        <w:docPartObj>
          <w:docPartGallery w:val="Page Numbers (Top of Page)"/>
          <w:docPartUnique/>
        </w:docPartObj>
      </w:sdtPr>
      <w:sdtEndPr>
        <w:rPr>
          <w:rFonts w:asciiTheme="minorHAnsi" w:hAnsiTheme="minorHAnsi" w:cstheme="minorBidi"/>
        </w:rPr>
      </w:sdtEndPr>
      <w:sdtContent>
        <w:r w:rsidRPr="00090EEA">
          <w:rPr>
            <w:rFonts w:ascii="Arial" w:hAnsi="Arial" w:cs="Arial"/>
            <w:color w:val="365F91"/>
            <w:sz w:val="18"/>
            <w:szCs w:val="18"/>
          </w:rPr>
          <w:fldChar w:fldCharType="begin"/>
        </w:r>
        <w:r w:rsidRPr="00090EEA">
          <w:rPr>
            <w:rFonts w:ascii="Arial" w:hAnsi="Arial" w:cs="Arial"/>
            <w:color w:val="365F91"/>
            <w:sz w:val="18"/>
            <w:szCs w:val="18"/>
          </w:rPr>
          <w:instrText xml:space="preserve"> PAGE   \* MERGEFORMAT </w:instrText>
        </w:r>
        <w:r w:rsidRPr="00090EEA">
          <w:rPr>
            <w:rFonts w:ascii="Arial" w:hAnsi="Arial" w:cs="Arial"/>
            <w:color w:val="365F91"/>
            <w:sz w:val="18"/>
            <w:szCs w:val="18"/>
          </w:rPr>
          <w:fldChar w:fldCharType="separate"/>
        </w:r>
        <w:r w:rsidR="0036191F">
          <w:rPr>
            <w:rFonts w:ascii="Arial" w:hAnsi="Arial" w:cs="Arial"/>
            <w:noProof/>
            <w:color w:val="365F91"/>
            <w:sz w:val="18"/>
            <w:szCs w:val="18"/>
          </w:rPr>
          <w:t>3</w:t>
        </w:r>
        <w:r w:rsidRPr="00090EEA">
          <w:rPr>
            <w:rFonts w:ascii="Arial" w:hAnsi="Arial" w:cs="Arial"/>
            <w:color w:val="365F91"/>
            <w:sz w:val="18"/>
            <w:szCs w:val="18"/>
          </w:rPr>
          <w:fldChar w:fldCharType="end"/>
        </w:r>
        <w:r w:rsidRPr="00090EEA">
          <w:rPr>
            <w:rFonts w:ascii="Arial" w:hAnsi="Arial" w:cs="Arial"/>
            <w:color w:val="365F91"/>
            <w:sz w:val="18"/>
            <w:szCs w:val="18"/>
          </w:rPr>
          <w:t xml:space="preserve"> -</w:t>
        </w:r>
      </w:sdtContent>
    </w:sdt>
  </w:p>
  <w:p w:rsidR="00665BAA" w:rsidRPr="009448F9" w:rsidRDefault="00912104" w:rsidP="00297A81">
    <w:pPr>
      <w:pStyle w:val="Zaglavlje"/>
      <w:rPr>
        <w:rFonts w:ascii="Arial" w:hAnsi="Arial" w:cs="Arial"/>
        <w:color w:val="365F91"/>
        <w:sz w:val="11"/>
        <w:szCs w:val="11"/>
      </w:rPr>
    </w:pPr>
  </w:p>
  <w:p w:rsidR="00665BAA" w:rsidRDefault="00EB24DF">
    <w:r>
      <w:rPr>
        <w:rFonts w:ascii="Arial" w:hAnsi="Arial" w:cs="Arial"/>
        <w:noProof/>
        <w:color w:val="365F91"/>
        <w:sz w:val="11"/>
        <w:szCs w:val="11"/>
      </w:rPr>
      <mc:AlternateContent>
        <mc:Choice Requires="wps">
          <w:drawing>
            <wp:anchor distT="4294967295" distB="4294967295" distL="114300" distR="114300" simplePos="0" relativeHeight="251664384" behindDoc="0" locked="0" layoutInCell="0" allowOverlap="1">
              <wp:simplePos x="0" y="0"/>
              <wp:positionH relativeFrom="column">
                <wp:posOffset>0</wp:posOffset>
              </wp:positionH>
              <wp:positionV relativeFrom="paragraph">
                <wp:posOffset>104139</wp:posOffset>
              </wp:positionV>
              <wp:extent cx="6372225" cy="0"/>
              <wp:effectExtent l="0" t="0" r="9525" b="0"/>
              <wp:wrapNone/>
              <wp:docPr id="6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365F9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EB7F22" id="Line 11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8.2pt" to="501.7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" o:allowincell="f" strokecolor="#365f91" strokeweight=".5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BAA" w:rsidRDefault="00EB24DF" w:rsidP="000B2D38">
    <w:pPr>
      <w:pStyle w:val="Zaglavlje"/>
      <w:ind w:left="-142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>
              <wp:simplePos x="0" y="0"/>
              <wp:positionH relativeFrom="column">
                <wp:posOffset>778510</wp:posOffset>
              </wp:positionH>
              <wp:positionV relativeFrom="paragraph">
                <wp:posOffset>4445</wp:posOffset>
              </wp:positionV>
              <wp:extent cx="5593080" cy="830580"/>
              <wp:effectExtent l="0" t="0" r="0" b="0"/>
              <wp:wrapNone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93080" cy="830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5BAA" w:rsidRPr="00AE00B5" w:rsidRDefault="00912104" w:rsidP="00AE00B5">
                          <w:pPr>
                            <w:rPr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61.3pt;margin-top:.35pt;width:440.4pt;height:65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" o:allowincell="f" filled="f" stroked="f">
              <v:textbox inset="0,0,0,0">
                <w:txbxContent>
                  <w:p w:rsidR="00665BAA" w:rsidRPr="00AE00B5" w:rsidRDefault="00376EE8" w:rsidP="00AE00B5">
                    <w:pPr>
                      <w:rPr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1312" behindDoc="0" locked="0" layoutInCell="0" allowOverlap="1">
              <wp:simplePos x="0" y="0"/>
              <wp:positionH relativeFrom="column">
                <wp:posOffset>0</wp:posOffset>
              </wp:positionH>
              <wp:positionV relativeFrom="paragraph">
                <wp:posOffset>819784</wp:posOffset>
              </wp:positionV>
              <wp:extent cx="6372225" cy="0"/>
              <wp:effectExtent l="0" t="0" r="9525" b="0"/>
              <wp:wrapNone/>
              <wp:docPr id="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365F9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E61205" id="Line 5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4.55pt" to="501.75pt,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" o:allowincell="f" strokecolor="#365f91" strokeweight="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66F26"/>
    <w:multiLevelType w:val="multilevel"/>
    <w:tmpl w:val="2E5264D2"/>
    <w:lvl w:ilvl="0">
      <w:start w:val="3"/>
      <w:numFmt w:val="bullet"/>
      <w:lvlText w:val="-"/>
      <w:lvlJc w:val="left"/>
      <w:pPr>
        <w:ind w:left="600" w:hanging="600"/>
      </w:pPr>
      <w:rPr>
        <w:rFonts w:ascii="Arial" w:eastAsia="Times New Roman" w:hAnsi="Arial" w:hint="default"/>
      </w:rPr>
    </w:lvl>
    <w:lvl w:ilvl="1">
      <w:start w:val="1"/>
      <w:numFmt w:val="decimal"/>
      <w:lvlText w:val="%1.%2."/>
      <w:lvlJc w:val="left"/>
      <w:pPr>
        <w:ind w:left="742" w:hanging="6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58CB3BD9"/>
    <w:multiLevelType w:val="hybridMultilevel"/>
    <w:tmpl w:val="5306834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0B5"/>
    <w:rsid w:val="00031EED"/>
    <w:rsid w:val="000937FC"/>
    <w:rsid w:val="000E1419"/>
    <w:rsid w:val="000F51C1"/>
    <w:rsid w:val="00117976"/>
    <w:rsid w:val="00150DDF"/>
    <w:rsid w:val="001D01AD"/>
    <w:rsid w:val="00294BB7"/>
    <w:rsid w:val="002A2381"/>
    <w:rsid w:val="002A2D69"/>
    <w:rsid w:val="002C7C16"/>
    <w:rsid w:val="002F6083"/>
    <w:rsid w:val="0036191F"/>
    <w:rsid w:val="003705EA"/>
    <w:rsid w:val="00376EE8"/>
    <w:rsid w:val="003C42A3"/>
    <w:rsid w:val="003D4409"/>
    <w:rsid w:val="004019D6"/>
    <w:rsid w:val="00402E08"/>
    <w:rsid w:val="00461787"/>
    <w:rsid w:val="00555A93"/>
    <w:rsid w:val="005629D1"/>
    <w:rsid w:val="006C4028"/>
    <w:rsid w:val="006D66E2"/>
    <w:rsid w:val="006D74BA"/>
    <w:rsid w:val="007207CE"/>
    <w:rsid w:val="00757C84"/>
    <w:rsid w:val="007656FB"/>
    <w:rsid w:val="00793D90"/>
    <w:rsid w:val="007E16FD"/>
    <w:rsid w:val="008010CE"/>
    <w:rsid w:val="0082093C"/>
    <w:rsid w:val="0085545E"/>
    <w:rsid w:val="008D0711"/>
    <w:rsid w:val="008D4A85"/>
    <w:rsid w:val="00900436"/>
    <w:rsid w:val="00912104"/>
    <w:rsid w:val="009D7E16"/>
    <w:rsid w:val="009E485A"/>
    <w:rsid w:val="00A03C4E"/>
    <w:rsid w:val="00A35FE6"/>
    <w:rsid w:val="00A42123"/>
    <w:rsid w:val="00AA3C86"/>
    <w:rsid w:val="00AB1A55"/>
    <w:rsid w:val="00AE00B5"/>
    <w:rsid w:val="00B0271A"/>
    <w:rsid w:val="00B6552B"/>
    <w:rsid w:val="00BB2901"/>
    <w:rsid w:val="00BE7CAA"/>
    <w:rsid w:val="00C64463"/>
    <w:rsid w:val="00C7595C"/>
    <w:rsid w:val="00CE0FD6"/>
    <w:rsid w:val="00D0227C"/>
    <w:rsid w:val="00D35CE4"/>
    <w:rsid w:val="00D434BF"/>
    <w:rsid w:val="00D66BA6"/>
    <w:rsid w:val="00DB1D85"/>
    <w:rsid w:val="00DD2205"/>
    <w:rsid w:val="00E00538"/>
    <w:rsid w:val="00E10A36"/>
    <w:rsid w:val="00E1531D"/>
    <w:rsid w:val="00E21D18"/>
    <w:rsid w:val="00E34853"/>
    <w:rsid w:val="00E4246A"/>
    <w:rsid w:val="00E57038"/>
    <w:rsid w:val="00E61623"/>
    <w:rsid w:val="00EB24DF"/>
    <w:rsid w:val="00EF035D"/>
    <w:rsid w:val="00F166D3"/>
    <w:rsid w:val="00FA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A621BBA"/>
  <w15:docId w15:val="{F7D3139F-A370-4CA8-86AA-841907CB7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00B5"/>
    <w:pPr>
      <w:spacing w:after="160" w:line="259" w:lineRule="auto"/>
    </w:pPr>
    <w:rPr>
      <w:rFonts w:eastAsiaTheme="minorEastAsia"/>
      <w:lang w:eastAsia="hr-HR"/>
    </w:rPr>
  </w:style>
  <w:style w:type="paragraph" w:styleId="Naslov1">
    <w:name w:val="heading 1"/>
    <w:aliases w:val="DZN 1,angela1"/>
    <w:basedOn w:val="Normal"/>
    <w:next w:val="Normal"/>
    <w:link w:val="Naslov1Char"/>
    <w:uiPriority w:val="9"/>
    <w:qFormat/>
    <w:rsid w:val="00AE00B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slov2">
    <w:name w:val="heading 2"/>
    <w:aliases w:val="DZN 2"/>
    <w:basedOn w:val="Normal"/>
    <w:next w:val="Normal"/>
    <w:link w:val="Naslov2Char"/>
    <w:uiPriority w:val="9"/>
    <w:qFormat/>
    <w:rsid w:val="00AE00B5"/>
    <w:pPr>
      <w:keepNext/>
      <w:jc w:val="right"/>
      <w:outlineLvl w:val="1"/>
    </w:pPr>
    <w:rPr>
      <w:rFonts w:ascii="HRAvantgard" w:hAnsi="HRAvantgard"/>
      <w:sz w:val="48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sid w:val="00AE00B5"/>
    <w:rPr>
      <w:color w:val="0000FF"/>
      <w:u w:val="single"/>
    </w:rPr>
  </w:style>
  <w:style w:type="character" w:customStyle="1" w:styleId="Naslov1Char">
    <w:name w:val="Naslov 1 Char"/>
    <w:aliases w:val="DZN 1 Char,angela1 Char"/>
    <w:basedOn w:val="Zadanifontodlomka"/>
    <w:link w:val="Naslov1"/>
    <w:uiPriority w:val="9"/>
    <w:rsid w:val="00AE00B5"/>
    <w:rPr>
      <w:rFonts w:ascii="Cambria" w:eastAsiaTheme="minorEastAsia" w:hAnsi="Cambria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aliases w:val="DZN 2 Char"/>
    <w:basedOn w:val="Zadanifontodlomka"/>
    <w:link w:val="Naslov2"/>
    <w:uiPriority w:val="9"/>
    <w:rsid w:val="00AE00B5"/>
    <w:rPr>
      <w:rFonts w:ascii="HRAvantgard" w:eastAsiaTheme="minorEastAsia" w:hAnsi="HRAvantgard"/>
      <w:sz w:val="48"/>
      <w:lang w:val="en-US" w:eastAsia="hr-HR"/>
    </w:rPr>
  </w:style>
  <w:style w:type="paragraph" w:styleId="Zaglavlje">
    <w:name w:val="header"/>
    <w:aliases w:val="Header/Footer,Hyphen,h,header,header odd"/>
    <w:basedOn w:val="Normal"/>
    <w:link w:val="ZaglavljeChar"/>
    <w:uiPriority w:val="99"/>
    <w:rsid w:val="00AE00B5"/>
    <w:pPr>
      <w:tabs>
        <w:tab w:val="center" w:pos="4153"/>
        <w:tab w:val="right" w:pos="8306"/>
      </w:tabs>
    </w:pPr>
    <w:rPr>
      <w:sz w:val="24"/>
    </w:rPr>
  </w:style>
  <w:style w:type="character" w:customStyle="1" w:styleId="ZaglavljeChar">
    <w:name w:val="Zaglavlje Char"/>
    <w:aliases w:val="Header/Footer Char,Hyphen Char,h Char,header Char,header odd Char"/>
    <w:basedOn w:val="Zadanifontodlomka"/>
    <w:link w:val="Zaglavlje"/>
    <w:uiPriority w:val="99"/>
    <w:rsid w:val="00AE00B5"/>
    <w:rPr>
      <w:rFonts w:eastAsiaTheme="minorEastAsia"/>
      <w:sz w:val="24"/>
      <w:lang w:eastAsia="hr-HR"/>
    </w:rPr>
  </w:style>
  <w:style w:type="paragraph" w:styleId="Podnoje">
    <w:name w:val="footer"/>
    <w:basedOn w:val="Normal"/>
    <w:link w:val="PodnojeChar"/>
    <w:uiPriority w:val="99"/>
    <w:rsid w:val="00AE00B5"/>
    <w:pPr>
      <w:tabs>
        <w:tab w:val="center" w:pos="4153"/>
        <w:tab w:val="right" w:pos="830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E00B5"/>
    <w:rPr>
      <w:rFonts w:eastAsiaTheme="minorEastAsia"/>
      <w:lang w:eastAsia="hr-HR"/>
    </w:rPr>
  </w:style>
  <w:style w:type="character" w:styleId="Brojstranice">
    <w:name w:val="page number"/>
    <w:basedOn w:val="Zadanifontodlomka"/>
    <w:rsid w:val="00AE00B5"/>
  </w:style>
  <w:style w:type="paragraph" w:styleId="Tekstbalonia">
    <w:name w:val="Balloon Text"/>
    <w:basedOn w:val="Normal"/>
    <w:link w:val="TekstbaloniaChar"/>
    <w:uiPriority w:val="99"/>
    <w:semiHidden/>
    <w:unhideWhenUsed/>
    <w:rsid w:val="00AE0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00B5"/>
    <w:rPr>
      <w:rFonts w:ascii="Tahoma" w:eastAsiaTheme="minorEastAsia" w:hAnsi="Tahoma" w:cs="Tahoma"/>
      <w:sz w:val="16"/>
      <w:szCs w:val="16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C64463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64463"/>
    <w:rPr>
      <w:rFonts w:eastAsiaTheme="minorEastAsia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C64463"/>
    <w:rPr>
      <w:vertAlign w:val="superscript"/>
    </w:rPr>
  </w:style>
  <w:style w:type="paragraph" w:styleId="Odlomakpopisa">
    <w:name w:val="List Paragraph"/>
    <w:aliases w:val="Heading 12,heading 1,naslov 1,Naslov 12,Graf,TG lista,Paragraph,List Paragraph Red,lp1,Paragraphe de liste PBLH,Graph &amp; Table tite,Normal bullet 2,Bullet list,Figure_name,Equipment,Numbered Indented Text,List Paragraph11,Graf1,Graf2,Graf3"/>
    <w:basedOn w:val="Normal"/>
    <w:link w:val="OdlomakpopisaChar"/>
    <w:uiPriority w:val="34"/>
    <w:qFormat/>
    <w:rsid w:val="003705EA"/>
    <w:pPr>
      <w:ind w:left="720"/>
      <w:contextualSpacing/>
    </w:pPr>
    <w:rPr>
      <w:rFonts w:eastAsiaTheme="minorHAnsi"/>
      <w:lang w:eastAsia="en-US"/>
    </w:rPr>
  </w:style>
  <w:style w:type="character" w:customStyle="1" w:styleId="OdlomakpopisaChar">
    <w:name w:val="Odlomak popisa Char"/>
    <w:aliases w:val="Heading 12 Char,heading 1 Char,naslov 1 Char,Naslov 12 Char,Graf Char,TG lista Char,Paragraph Char,List Paragraph Red Char,lp1 Char,Paragraphe de liste PBLH Char,Graph &amp; Table tite Char,Normal bullet 2 Char,Bullet list Char"/>
    <w:basedOn w:val="Zadanifontodlomka"/>
    <w:link w:val="Odlomakpopisa"/>
    <w:uiPriority w:val="34"/>
    <w:qFormat/>
    <w:locked/>
    <w:rsid w:val="003705EA"/>
  </w:style>
  <w:style w:type="paragraph" w:styleId="Tijeloteksta">
    <w:name w:val="Body Text"/>
    <w:basedOn w:val="Normal"/>
    <w:link w:val="TijelotekstaChar"/>
    <w:rsid w:val="007E16FD"/>
    <w:pPr>
      <w:jc w:val="both"/>
    </w:pPr>
    <w:rPr>
      <w:sz w:val="24"/>
      <w:lang w:val="en-US"/>
    </w:rPr>
  </w:style>
  <w:style w:type="character" w:customStyle="1" w:styleId="TijelotekstaChar">
    <w:name w:val="Tijelo teksta Char"/>
    <w:basedOn w:val="Zadanifontodlomka"/>
    <w:link w:val="Tijeloteksta"/>
    <w:rsid w:val="007E16FD"/>
    <w:rPr>
      <w:rFonts w:eastAsiaTheme="minorEastAsia"/>
      <w:sz w:val="24"/>
      <w:lang w:val="en-US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C523A-B2F0-407D-90AA-4AB491504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Željko Višić</dc:creator>
  <cp:lastModifiedBy>Antonija Perković</cp:lastModifiedBy>
  <cp:revision>4</cp:revision>
  <cp:lastPrinted>2022-02-25T13:09:00Z</cp:lastPrinted>
  <dcterms:created xsi:type="dcterms:W3CDTF">2024-02-21T14:48:00Z</dcterms:created>
  <dcterms:modified xsi:type="dcterms:W3CDTF">2024-02-27T10:50:00Z</dcterms:modified>
</cp:coreProperties>
</file>